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74F57" w14:textId="412F94B7" w:rsidR="008F1C40" w:rsidRPr="008F1C40" w:rsidRDefault="00612942" w:rsidP="00612942">
      <w:pPr>
        <w:spacing w:after="218" w:line="259" w:lineRule="auto"/>
        <w:ind w:right="0"/>
        <w:jc w:val="left"/>
        <w:rPr>
          <w:b/>
          <w:noProof/>
          <w:sz w:val="24"/>
          <w:szCs w:val="24"/>
          <w:u w:val="single"/>
          <w:lang w:val="es-PE" w:eastAsia="es-ES"/>
        </w:rPr>
      </w:pPr>
      <w:r>
        <w:rPr>
          <w:i w:val="0"/>
          <w:color w:val="000000"/>
          <w:lang w:val="es-ES"/>
        </w:rPr>
        <w:t xml:space="preserve">XII. </w:t>
      </w:r>
      <w:r w:rsidR="00C1678B" w:rsidRPr="00785D9E">
        <w:rPr>
          <w:b/>
          <w:noProof/>
          <w:sz w:val="24"/>
          <w:szCs w:val="24"/>
          <w:u w:val="single"/>
          <w:lang w:val="es-ES" w:eastAsia="es-ES"/>
        </w:rPr>
        <w:t>NORMAS DE CONVIVENCIAS</w:t>
      </w:r>
      <w:r w:rsidR="008F1C40" w:rsidRPr="00785D9E">
        <w:rPr>
          <w:b/>
          <w:noProof/>
          <w:sz w:val="24"/>
          <w:szCs w:val="24"/>
          <w:u w:val="single"/>
          <w:lang w:val="es-ES" w:eastAsia="es-ES"/>
        </w:rPr>
        <w:t xml:space="preserve"> EN LAS CLASES VIRTUALES.</w:t>
      </w:r>
    </w:p>
    <w:p w14:paraId="528B6418" w14:textId="77777777" w:rsidR="00612942" w:rsidRPr="00612942" w:rsidRDefault="00612942" w:rsidP="00612942">
      <w:pPr>
        <w:pStyle w:val="Prrafodelista"/>
        <w:spacing w:after="0" w:line="276" w:lineRule="auto"/>
        <w:ind w:left="785" w:right="0" w:firstLine="0"/>
        <w:rPr>
          <w:rFonts w:ascii="Arial" w:hAnsi="Arial" w:cs="Arial"/>
          <w:i w:val="0"/>
          <w:color w:val="404040" w:themeColor="text1" w:themeTint="BF"/>
          <w:sz w:val="20"/>
          <w:szCs w:val="20"/>
          <w:lang w:val="es-PE"/>
        </w:rPr>
      </w:pPr>
      <w:r w:rsidRPr="00612942">
        <w:rPr>
          <w:rFonts w:ascii="Arial" w:hAnsi="Arial" w:cs="Arial"/>
          <w:i w:val="0"/>
          <w:color w:val="0D0D0D" w:themeColor="text1" w:themeTint="F2"/>
          <w:sz w:val="24"/>
          <w:szCs w:val="20"/>
          <w:lang w:val="es-PE"/>
        </w:rPr>
        <w:t>Los alumnos tienen la siguiente obligación</w:t>
      </w:r>
      <w:r>
        <w:rPr>
          <w:rFonts w:ascii="Arial" w:hAnsi="Arial" w:cs="Arial"/>
          <w:i w:val="0"/>
          <w:color w:val="404040" w:themeColor="text1" w:themeTint="BF"/>
          <w:sz w:val="20"/>
          <w:szCs w:val="20"/>
          <w:lang w:val="es-PE"/>
        </w:rPr>
        <w:t>:</w:t>
      </w:r>
    </w:p>
    <w:p w14:paraId="488BBBFE" w14:textId="77777777" w:rsidR="008F1C40" w:rsidRPr="00785D9E" w:rsidRDefault="008F1C40" w:rsidP="000C01D1">
      <w:pPr>
        <w:pStyle w:val="Prrafodelista"/>
        <w:numPr>
          <w:ilvl w:val="0"/>
          <w:numId w:val="12"/>
        </w:numPr>
        <w:spacing w:after="0" w:line="276" w:lineRule="auto"/>
        <w:ind w:right="0"/>
        <w:rPr>
          <w:rFonts w:ascii="Arial" w:hAnsi="Arial" w:cs="Arial"/>
          <w:i w:val="0"/>
          <w:color w:val="404040" w:themeColor="text1" w:themeTint="BF"/>
          <w:sz w:val="20"/>
          <w:szCs w:val="20"/>
          <w:lang w:val="es-PE"/>
        </w:rPr>
      </w:pPr>
      <w:r w:rsidRPr="00785D9E">
        <w:rPr>
          <w:rFonts w:ascii="Arial" w:hAnsi="Arial" w:cs="Arial"/>
          <w:color w:val="404040" w:themeColor="text1" w:themeTint="BF"/>
          <w:sz w:val="20"/>
          <w:szCs w:val="20"/>
          <w:lang w:val="es-PE"/>
        </w:rPr>
        <w:t>Ingresa</w:t>
      </w:r>
      <w:r w:rsidR="00612942">
        <w:rPr>
          <w:rFonts w:ascii="Arial" w:hAnsi="Arial" w:cs="Arial"/>
          <w:color w:val="404040" w:themeColor="text1" w:themeTint="BF"/>
          <w:sz w:val="20"/>
          <w:szCs w:val="20"/>
          <w:lang w:val="es-PE"/>
        </w:rPr>
        <w:t>r</w:t>
      </w:r>
      <w:r w:rsidRPr="00785D9E">
        <w:rPr>
          <w:rFonts w:ascii="Arial" w:hAnsi="Arial" w:cs="Arial"/>
          <w:color w:val="404040" w:themeColor="text1" w:themeTint="BF"/>
          <w:sz w:val="20"/>
          <w:szCs w:val="20"/>
          <w:lang w:val="es-ES"/>
        </w:rPr>
        <w:t xml:space="preserve"> al aula virtual con puntualidad.</w:t>
      </w:r>
    </w:p>
    <w:p w14:paraId="33B7DFDB" w14:textId="77777777" w:rsidR="008F1C40" w:rsidRPr="00785D9E" w:rsidRDefault="00612942" w:rsidP="000C01D1">
      <w:pPr>
        <w:pStyle w:val="Prrafodelista"/>
        <w:numPr>
          <w:ilvl w:val="0"/>
          <w:numId w:val="12"/>
        </w:numPr>
        <w:spacing w:after="0" w:line="276" w:lineRule="auto"/>
        <w:ind w:right="0"/>
        <w:rPr>
          <w:rFonts w:ascii="Arial" w:hAnsi="Arial" w:cs="Arial"/>
          <w:i w:val="0"/>
          <w:color w:val="404040" w:themeColor="text1" w:themeTint="BF"/>
          <w:sz w:val="20"/>
          <w:szCs w:val="20"/>
          <w:lang w:val="es-ES"/>
        </w:rPr>
      </w:pPr>
      <w:r>
        <w:rPr>
          <w:rFonts w:ascii="Arial" w:hAnsi="Arial" w:cs="Arial"/>
          <w:color w:val="404040" w:themeColor="text1" w:themeTint="BF"/>
          <w:sz w:val="20"/>
          <w:szCs w:val="20"/>
          <w:lang w:val="es-PE"/>
        </w:rPr>
        <w:t>Tienen</w:t>
      </w:r>
      <w:r w:rsidR="008F1C40" w:rsidRPr="00785D9E">
        <w:rPr>
          <w:rFonts w:ascii="Arial" w:hAnsi="Arial" w:cs="Arial"/>
          <w:color w:val="404040" w:themeColor="text1" w:themeTint="BF"/>
          <w:sz w:val="20"/>
          <w:szCs w:val="20"/>
          <w:lang w:val="es-ES"/>
        </w:rPr>
        <w:t xml:space="preserve"> 5</w:t>
      </w:r>
      <w:r w:rsidR="008F1C40" w:rsidRPr="00785D9E">
        <w:rPr>
          <w:rFonts w:ascii="Arial" w:hAnsi="Arial" w:cs="Arial"/>
          <w:color w:val="404040" w:themeColor="text1" w:themeTint="BF"/>
          <w:sz w:val="20"/>
          <w:szCs w:val="20"/>
          <w:lang w:val="es-PE"/>
        </w:rPr>
        <w:t xml:space="preserve"> minutos</w:t>
      </w:r>
      <w:r w:rsidR="008F1C40" w:rsidRPr="00785D9E">
        <w:rPr>
          <w:rFonts w:ascii="Arial" w:hAnsi="Arial" w:cs="Arial"/>
          <w:color w:val="404040" w:themeColor="text1" w:themeTint="BF"/>
          <w:sz w:val="20"/>
          <w:szCs w:val="20"/>
          <w:lang w:val="es-ES"/>
        </w:rPr>
        <w:t xml:space="preserve"> de tolerancia para ingresar al aula virtual.</w:t>
      </w:r>
    </w:p>
    <w:p w14:paraId="3013B392" w14:textId="77777777" w:rsidR="008F1C40" w:rsidRPr="00785D9E" w:rsidRDefault="008F1C40" w:rsidP="000C01D1">
      <w:pPr>
        <w:pStyle w:val="Prrafodelista"/>
        <w:numPr>
          <w:ilvl w:val="0"/>
          <w:numId w:val="12"/>
        </w:numPr>
        <w:spacing w:after="0" w:line="276" w:lineRule="auto"/>
        <w:ind w:right="0"/>
        <w:rPr>
          <w:rFonts w:ascii="Arial" w:hAnsi="Arial" w:cs="Arial"/>
          <w:i w:val="0"/>
          <w:color w:val="404040" w:themeColor="text1" w:themeTint="BF"/>
          <w:sz w:val="20"/>
          <w:szCs w:val="20"/>
          <w:lang w:val="es-ES"/>
        </w:rPr>
      </w:pPr>
      <w:r w:rsidRPr="00785D9E">
        <w:rPr>
          <w:rFonts w:ascii="Arial" w:hAnsi="Arial" w:cs="Arial"/>
          <w:color w:val="404040" w:themeColor="text1" w:themeTint="BF"/>
          <w:sz w:val="20"/>
          <w:szCs w:val="20"/>
          <w:lang w:val="es-ES"/>
        </w:rPr>
        <w:t>Ingresa</w:t>
      </w:r>
      <w:r w:rsidR="00612942">
        <w:rPr>
          <w:rFonts w:ascii="Arial" w:hAnsi="Arial" w:cs="Arial"/>
          <w:color w:val="404040" w:themeColor="text1" w:themeTint="BF"/>
          <w:sz w:val="20"/>
          <w:szCs w:val="20"/>
          <w:lang w:val="es-ES"/>
        </w:rPr>
        <w:t>r</w:t>
      </w:r>
      <w:r w:rsidRPr="00785D9E">
        <w:rPr>
          <w:rFonts w:ascii="Arial" w:hAnsi="Arial" w:cs="Arial"/>
          <w:color w:val="404040" w:themeColor="text1" w:themeTint="BF"/>
          <w:sz w:val="20"/>
          <w:szCs w:val="20"/>
          <w:lang w:val="es-ES"/>
        </w:rPr>
        <w:t xml:space="preserve"> </w:t>
      </w:r>
      <w:r w:rsidR="00612942">
        <w:rPr>
          <w:rFonts w:ascii="Arial" w:hAnsi="Arial" w:cs="Arial"/>
          <w:color w:val="404040" w:themeColor="text1" w:themeTint="BF"/>
          <w:sz w:val="20"/>
          <w:szCs w:val="20"/>
          <w:lang w:val="es-ES"/>
        </w:rPr>
        <w:t xml:space="preserve">su </w:t>
      </w:r>
      <w:r w:rsidR="00612942" w:rsidRPr="00785D9E">
        <w:rPr>
          <w:rFonts w:ascii="Arial" w:hAnsi="Arial" w:cs="Arial"/>
          <w:color w:val="404040" w:themeColor="text1" w:themeTint="BF"/>
          <w:sz w:val="20"/>
          <w:szCs w:val="20"/>
          <w:lang w:val="es-ES"/>
        </w:rPr>
        <w:t>nombre</w:t>
      </w:r>
      <w:r w:rsidRPr="00785D9E">
        <w:rPr>
          <w:rFonts w:ascii="Arial" w:hAnsi="Arial" w:cs="Arial"/>
          <w:color w:val="404040" w:themeColor="text1" w:themeTint="BF"/>
          <w:sz w:val="20"/>
          <w:szCs w:val="20"/>
          <w:lang w:val="es-ES"/>
        </w:rPr>
        <w:t xml:space="preserve"> completo por seguridad, el profesor no dará ingreso a quien no coloque su nombre. No puedes ingresar con el nombre de tus padres ni ninguna señal o fotografía.</w:t>
      </w:r>
    </w:p>
    <w:p w14:paraId="7EDCA7CD" w14:textId="77777777" w:rsidR="008F1C40" w:rsidRPr="00785D9E" w:rsidRDefault="00612942" w:rsidP="000C01D1">
      <w:pPr>
        <w:pStyle w:val="Prrafodelista"/>
        <w:numPr>
          <w:ilvl w:val="0"/>
          <w:numId w:val="12"/>
        </w:numPr>
        <w:spacing w:after="0" w:line="276" w:lineRule="auto"/>
        <w:ind w:right="0"/>
        <w:rPr>
          <w:rFonts w:ascii="Arial" w:hAnsi="Arial" w:cs="Arial"/>
          <w:i w:val="0"/>
          <w:color w:val="404040" w:themeColor="text1" w:themeTint="BF"/>
          <w:sz w:val="20"/>
          <w:szCs w:val="20"/>
          <w:lang w:val="es-ES"/>
        </w:rPr>
      </w:pPr>
      <w:r>
        <w:rPr>
          <w:rFonts w:ascii="Arial" w:hAnsi="Arial" w:cs="Arial"/>
          <w:color w:val="404040" w:themeColor="text1" w:themeTint="BF"/>
          <w:sz w:val="20"/>
          <w:szCs w:val="20"/>
          <w:lang w:val="es-ES"/>
        </w:rPr>
        <w:t>I</w:t>
      </w:r>
      <w:r w:rsidR="008F1C40" w:rsidRPr="00785D9E">
        <w:rPr>
          <w:rFonts w:ascii="Arial" w:hAnsi="Arial" w:cs="Arial"/>
          <w:color w:val="404040" w:themeColor="text1" w:themeTint="BF"/>
          <w:sz w:val="20"/>
          <w:szCs w:val="20"/>
          <w:lang w:val="es-ES"/>
        </w:rPr>
        <w:t>ngresar con la cámara encendida y el micrófono apagado.</w:t>
      </w:r>
    </w:p>
    <w:p w14:paraId="721E536A" w14:textId="77777777" w:rsidR="008F1C40" w:rsidRPr="00785D9E" w:rsidRDefault="00612942" w:rsidP="000C01D1">
      <w:pPr>
        <w:pStyle w:val="Prrafodelista"/>
        <w:numPr>
          <w:ilvl w:val="0"/>
          <w:numId w:val="12"/>
        </w:numPr>
        <w:spacing w:after="0" w:line="276" w:lineRule="auto"/>
        <w:ind w:right="0"/>
        <w:rPr>
          <w:rFonts w:ascii="Arial" w:hAnsi="Arial" w:cs="Arial"/>
          <w:i w:val="0"/>
          <w:color w:val="404040" w:themeColor="text1" w:themeTint="BF"/>
          <w:sz w:val="20"/>
          <w:szCs w:val="20"/>
          <w:lang w:val="es-ES"/>
        </w:rPr>
      </w:pPr>
      <w:r>
        <w:rPr>
          <w:rFonts w:ascii="Arial" w:hAnsi="Arial" w:cs="Arial"/>
          <w:color w:val="404040" w:themeColor="text1" w:themeTint="BF"/>
          <w:sz w:val="20"/>
          <w:szCs w:val="20"/>
          <w:lang w:val="es-ES"/>
        </w:rPr>
        <w:t>Cuando quieran</w:t>
      </w:r>
      <w:r w:rsidR="008F1C40" w:rsidRPr="00785D9E">
        <w:rPr>
          <w:rFonts w:ascii="Arial" w:hAnsi="Arial" w:cs="Arial"/>
          <w:color w:val="404040" w:themeColor="text1" w:themeTint="BF"/>
          <w:sz w:val="20"/>
          <w:szCs w:val="20"/>
          <w:lang w:val="es-ES"/>
        </w:rPr>
        <w:t xml:space="preserve"> preguntar algo levanta la mano con la aplicación que da el sistema.</w:t>
      </w:r>
    </w:p>
    <w:p w14:paraId="1072F1BC" w14:textId="77777777" w:rsidR="008F1C40" w:rsidRPr="00785D9E" w:rsidRDefault="008F1C40" w:rsidP="000C01D1">
      <w:pPr>
        <w:pStyle w:val="Prrafodelista"/>
        <w:numPr>
          <w:ilvl w:val="0"/>
          <w:numId w:val="12"/>
        </w:numPr>
        <w:spacing w:after="0" w:line="276" w:lineRule="auto"/>
        <w:ind w:right="0"/>
        <w:rPr>
          <w:rFonts w:ascii="Arial" w:hAnsi="Arial" w:cs="Arial"/>
          <w:i w:val="0"/>
          <w:color w:val="404040" w:themeColor="text1" w:themeTint="BF"/>
          <w:sz w:val="20"/>
          <w:szCs w:val="20"/>
          <w:lang w:val="es-ES"/>
        </w:rPr>
      </w:pPr>
      <w:r w:rsidRPr="00785D9E">
        <w:rPr>
          <w:rFonts w:ascii="Arial" w:hAnsi="Arial" w:cs="Arial"/>
          <w:color w:val="404040" w:themeColor="text1" w:themeTint="BF"/>
          <w:sz w:val="20"/>
          <w:szCs w:val="20"/>
          <w:lang w:val="es-ES"/>
        </w:rPr>
        <w:t>Ir al baño antes de cada sesión.</w:t>
      </w:r>
    </w:p>
    <w:p w14:paraId="24B08640" w14:textId="77777777" w:rsidR="008F1C40" w:rsidRPr="00785D9E" w:rsidRDefault="008F1C40" w:rsidP="000C01D1">
      <w:pPr>
        <w:pStyle w:val="Prrafodelista"/>
        <w:numPr>
          <w:ilvl w:val="0"/>
          <w:numId w:val="12"/>
        </w:numPr>
        <w:spacing w:after="0" w:line="276" w:lineRule="auto"/>
        <w:ind w:right="0"/>
        <w:rPr>
          <w:rFonts w:ascii="Arial" w:hAnsi="Arial" w:cs="Arial"/>
          <w:i w:val="0"/>
          <w:color w:val="404040" w:themeColor="text1" w:themeTint="BF"/>
          <w:sz w:val="20"/>
          <w:szCs w:val="20"/>
          <w:lang w:val="es-ES"/>
        </w:rPr>
      </w:pPr>
      <w:r w:rsidRPr="00785D9E">
        <w:rPr>
          <w:rFonts w:ascii="Arial" w:hAnsi="Arial" w:cs="Arial"/>
          <w:color w:val="404040" w:themeColor="text1" w:themeTint="BF"/>
          <w:sz w:val="20"/>
          <w:szCs w:val="20"/>
          <w:lang w:val="es-ES"/>
        </w:rPr>
        <w:t>Estar concentrado en cada clase y no distraerte con nada.</w:t>
      </w:r>
    </w:p>
    <w:p w14:paraId="231B0DA2" w14:textId="3FC7D50D" w:rsidR="008F1C40" w:rsidRPr="00785D9E" w:rsidRDefault="00612942" w:rsidP="000C01D1">
      <w:pPr>
        <w:pStyle w:val="Prrafodelista"/>
        <w:numPr>
          <w:ilvl w:val="0"/>
          <w:numId w:val="12"/>
        </w:numPr>
        <w:spacing w:after="0" w:line="276" w:lineRule="auto"/>
        <w:ind w:right="0"/>
        <w:rPr>
          <w:rFonts w:ascii="Arial" w:hAnsi="Arial" w:cs="Arial"/>
          <w:i w:val="0"/>
          <w:color w:val="404040" w:themeColor="text1" w:themeTint="BF"/>
          <w:sz w:val="20"/>
          <w:szCs w:val="20"/>
          <w:lang w:val="es-ES"/>
        </w:rPr>
      </w:pPr>
      <w:r>
        <w:rPr>
          <w:rFonts w:ascii="Arial" w:hAnsi="Arial" w:cs="Arial"/>
          <w:color w:val="404040" w:themeColor="text1" w:themeTint="BF"/>
          <w:sz w:val="20"/>
          <w:szCs w:val="20"/>
          <w:lang w:val="es-ES"/>
        </w:rPr>
        <w:t xml:space="preserve">LOS LINKS </w:t>
      </w:r>
      <w:r w:rsidR="00EB65F4">
        <w:rPr>
          <w:rFonts w:ascii="Arial" w:hAnsi="Arial" w:cs="Arial"/>
          <w:color w:val="404040" w:themeColor="text1" w:themeTint="BF"/>
          <w:sz w:val="20"/>
          <w:szCs w:val="20"/>
          <w:lang w:val="es-ES"/>
        </w:rPr>
        <w:t>SE ENCUENTRAN EN LA PLATA DE LA INSTITUCIÒN Y SON</w:t>
      </w:r>
      <w:r w:rsidR="008F1C40" w:rsidRPr="00785D9E">
        <w:rPr>
          <w:rFonts w:ascii="Arial" w:hAnsi="Arial" w:cs="Arial"/>
          <w:color w:val="404040" w:themeColor="text1" w:themeTint="BF"/>
          <w:sz w:val="20"/>
          <w:szCs w:val="20"/>
          <w:lang w:val="es-ES"/>
        </w:rPr>
        <w:t xml:space="preserve"> PERSONALES E INTRANS</w:t>
      </w:r>
      <w:r>
        <w:rPr>
          <w:rFonts w:ascii="Arial" w:hAnsi="Arial" w:cs="Arial"/>
          <w:color w:val="404040" w:themeColor="text1" w:themeTint="BF"/>
          <w:sz w:val="20"/>
          <w:szCs w:val="20"/>
          <w:lang w:val="es-ES"/>
        </w:rPr>
        <w:t>FERIBLES, POR SEGURIDAD NO SE DEBE</w:t>
      </w:r>
      <w:r w:rsidR="008F1C40" w:rsidRPr="00785D9E">
        <w:rPr>
          <w:rFonts w:ascii="Arial" w:hAnsi="Arial" w:cs="Arial"/>
          <w:color w:val="404040" w:themeColor="text1" w:themeTint="BF"/>
          <w:sz w:val="20"/>
          <w:szCs w:val="20"/>
          <w:lang w:val="es-ES"/>
        </w:rPr>
        <w:t xml:space="preserve"> COMPARTIR </w:t>
      </w:r>
      <w:r w:rsidR="00EB65F4">
        <w:rPr>
          <w:rFonts w:ascii="Arial" w:hAnsi="Arial" w:cs="Arial"/>
          <w:color w:val="404040" w:themeColor="text1" w:themeTint="BF"/>
          <w:sz w:val="20"/>
          <w:szCs w:val="20"/>
          <w:lang w:val="es-ES"/>
        </w:rPr>
        <w:t>EL USUARIO Y CONTRASEÑA</w:t>
      </w:r>
      <w:r w:rsidR="008F1C40" w:rsidRPr="00785D9E">
        <w:rPr>
          <w:rFonts w:ascii="Arial" w:hAnsi="Arial" w:cs="Arial"/>
          <w:color w:val="404040" w:themeColor="text1" w:themeTint="BF"/>
          <w:sz w:val="20"/>
          <w:szCs w:val="20"/>
          <w:lang w:val="es-ES"/>
        </w:rPr>
        <w:t>, para impedir que cualquier otra persona ingrese e interrumpa las clases.</w:t>
      </w:r>
    </w:p>
    <w:p w14:paraId="5FE6C529" w14:textId="77777777" w:rsidR="008F1C40" w:rsidRPr="00785D9E" w:rsidRDefault="008F1C40" w:rsidP="000C01D1">
      <w:pPr>
        <w:pStyle w:val="Prrafodelista"/>
        <w:numPr>
          <w:ilvl w:val="0"/>
          <w:numId w:val="12"/>
        </w:numPr>
        <w:spacing w:after="0" w:line="276" w:lineRule="auto"/>
        <w:ind w:right="0"/>
        <w:rPr>
          <w:rFonts w:ascii="Arial" w:hAnsi="Arial" w:cs="Arial"/>
          <w:i w:val="0"/>
          <w:color w:val="404040" w:themeColor="text1" w:themeTint="BF"/>
          <w:sz w:val="20"/>
          <w:szCs w:val="20"/>
          <w:lang w:val="es-ES"/>
        </w:rPr>
      </w:pPr>
      <w:r w:rsidRPr="00785D9E">
        <w:rPr>
          <w:rFonts w:ascii="Arial" w:hAnsi="Arial" w:cs="Arial"/>
          <w:color w:val="404040" w:themeColor="text1" w:themeTint="BF"/>
          <w:sz w:val="20"/>
          <w:szCs w:val="20"/>
          <w:lang w:val="es-ES"/>
        </w:rPr>
        <w:t>Es mejor que uses audífonos para que escuches mejor tus clases y puedas tener una mejor concentración.</w:t>
      </w:r>
    </w:p>
    <w:p w14:paraId="33269069" w14:textId="77777777" w:rsidR="008F1C40" w:rsidRPr="00785D9E" w:rsidRDefault="00612942" w:rsidP="000C01D1">
      <w:pPr>
        <w:pStyle w:val="Prrafodelista"/>
        <w:numPr>
          <w:ilvl w:val="0"/>
          <w:numId w:val="12"/>
        </w:numPr>
        <w:spacing w:after="0" w:line="276" w:lineRule="auto"/>
        <w:ind w:right="0"/>
        <w:rPr>
          <w:rFonts w:ascii="Arial" w:hAnsi="Arial" w:cs="Arial"/>
          <w:i w:val="0"/>
          <w:color w:val="404040" w:themeColor="text1" w:themeTint="BF"/>
          <w:sz w:val="20"/>
          <w:szCs w:val="20"/>
          <w:lang w:val="es-ES"/>
        </w:rPr>
      </w:pPr>
      <w:r>
        <w:rPr>
          <w:rFonts w:ascii="Arial" w:hAnsi="Arial" w:cs="Arial"/>
          <w:color w:val="404040" w:themeColor="text1" w:themeTint="BF"/>
          <w:sz w:val="20"/>
          <w:szCs w:val="20"/>
          <w:lang w:val="es-ES"/>
        </w:rPr>
        <w:t>No deben</w:t>
      </w:r>
      <w:r w:rsidR="008F1C40" w:rsidRPr="00785D9E">
        <w:rPr>
          <w:rFonts w:ascii="Arial" w:hAnsi="Arial" w:cs="Arial"/>
          <w:color w:val="404040" w:themeColor="text1" w:themeTint="BF"/>
          <w:sz w:val="20"/>
          <w:szCs w:val="20"/>
          <w:lang w:val="es-ES"/>
        </w:rPr>
        <w:t xml:space="preserve"> comer durante las clases.</w:t>
      </w:r>
    </w:p>
    <w:p w14:paraId="697ECFCD" w14:textId="77777777" w:rsidR="008F1C40" w:rsidRPr="00785D9E" w:rsidRDefault="00612942" w:rsidP="000C01D1">
      <w:pPr>
        <w:pStyle w:val="Prrafodelista"/>
        <w:numPr>
          <w:ilvl w:val="0"/>
          <w:numId w:val="12"/>
        </w:numPr>
        <w:spacing w:after="0" w:line="276" w:lineRule="auto"/>
        <w:ind w:right="0"/>
        <w:rPr>
          <w:rFonts w:ascii="Arial" w:hAnsi="Arial" w:cs="Arial"/>
          <w:i w:val="0"/>
          <w:color w:val="404040" w:themeColor="text1" w:themeTint="BF"/>
          <w:sz w:val="20"/>
          <w:szCs w:val="20"/>
          <w:lang w:val="es-ES"/>
        </w:rPr>
      </w:pPr>
      <w:r>
        <w:rPr>
          <w:rFonts w:ascii="Arial" w:hAnsi="Arial" w:cs="Arial"/>
          <w:color w:val="404040" w:themeColor="text1" w:themeTint="BF"/>
          <w:sz w:val="20"/>
          <w:szCs w:val="20"/>
          <w:lang w:val="es-ES"/>
        </w:rPr>
        <w:t>Asistir a la clase virtual utilizando el polo del colegio.</w:t>
      </w:r>
    </w:p>
    <w:p w14:paraId="40F6EC80" w14:textId="77777777" w:rsidR="008F1C40" w:rsidRPr="00785D9E" w:rsidRDefault="00612942" w:rsidP="000C01D1">
      <w:pPr>
        <w:pStyle w:val="Prrafodelista"/>
        <w:numPr>
          <w:ilvl w:val="0"/>
          <w:numId w:val="12"/>
        </w:numPr>
        <w:spacing w:after="0" w:line="276" w:lineRule="auto"/>
        <w:ind w:right="0"/>
        <w:rPr>
          <w:rFonts w:ascii="Arial" w:hAnsi="Arial" w:cs="Arial"/>
          <w:i w:val="0"/>
          <w:color w:val="404040" w:themeColor="text1" w:themeTint="BF"/>
          <w:sz w:val="20"/>
          <w:szCs w:val="20"/>
          <w:lang w:val="es-ES"/>
        </w:rPr>
      </w:pPr>
      <w:r>
        <w:rPr>
          <w:rFonts w:ascii="Arial" w:hAnsi="Arial" w:cs="Arial"/>
          <w:color w:val="404040" w:themeColor="text1" w:themeTint="BF"/>
          <w:sz w:val="20"/>
          <w:szCs w:val="20"/>
          <w:lang w:val="es-ES"/>
        </w:rPr>
        <w:t>Ubicarse en un lugar con buena iluminación y</w:t>
      </w:r>
      <w:r w:rsidR="008F1C40" w:rsidRPr="00785D9E">
        <w:rPr>
          <w:rFonts w:ascii="Arial" w:hAnsi="Arial" w:cs="Arial"/>
          <w:color w:val="404040" w:themeColor="text1" w:themeTint="BF"/>
          <w:sz w:val="20"/>
          <w:szCs w:val="20"/>
          <w:lang w:val="es-ES"/>
        </w:rPr>
        <w:t xml:space="preserve"> en el </w:t>
      </w:r>
      <w:r w:rsidRPr="00785D9E">
        <w:rPr>
          <w:rFonts w:ascii="Arial" w:hAnsi="Arial" w:cs="Arial"/>
          <w:color w:val="404040" w:themeColor="text1" w:themeTint="BF"/>
          <w:sz w:val="20"/>
          <w:szCs w:val="20"/>
          <w:lang w:val="es-ES"/>
        </w:rPr>
        <w:t>lugar tranquilo</w:t>
      </w:r>
      <w:r>
        <w:rPr>
          <w:rFonts w:ascii="Arial" w:hAnsi="Arial" w:cs="Arial"/>
          <w:color w:val="404040" w:themeColor="text1" w:themeTint="BF"/>
          <w:sz w:val="20"/>
          <w:szCs w:val="20"/>
          <w:lang w:val="es-ES"/>
        </w:rPr>
        <w:t xml:space="preserve"> y sin ruidos</w:t>
      </w:r>
      <w:r w:rsidR="008F1C40" w:rsidRPr="00785D9E">
        <w:rPr>
          <w:rFonts w:ascii="Arial" w:hAnsi="Arial" w:cs="Arial"/>
          <w:color w:val="404040" w:themeColor="text1" w:themeTint="BF"/>
          <w:sz w:val="20"/>
          <w:szCs w:val="20"/>
          <w:lang w:val="es-ES"/>
        </w:rPr>
        <w:t>.</w:t>
      </w:r>
    </w:p>
    <w:p w14:paraId="5BDBBC18" w14:textId="77777777" w:rsidR="008F1C40" w:rsidRPr="00785D9E" w:rsidRDefault="00612942" w:rsidP="000C01D1">
      <w:pPr>
        <w:pStyle w:val="Prrafodelista"/>
        <w:numPr>
          <w:ilvl w:val="0"/>
          <w:numId w:val="12"/>
        </w:numPr>
        <w:spacing w:after="0" w:line="276" w:lineRule="auto"/>
        <w:ind w:right="0"/>
        <w:rPr>
          <w:rFonts w:ascii="Arial" w:hAnsi="Arial" w:cs="Arial"/>
          <w:i w:val="0"/>
          <w:color w:val="404040" w:themeColor="text1" w:themeTint="BF"/>
          <w:sz w:val="20"/>
          <w:szCs w:val="20"/>
          <w:lang w:val="es-ES"/>
        </w:rPr>
      </w:pPr>
      <w:r>
        <w:rPr>
          <w:rFonts w:ascii="Arial" w:hAnsi="Arial" w:cs="Arial"/>
          <w:color w:val="404040" w:themeColor="text1" w:themeTint="BF"/>
          <w:sz w:val="20"/>
          <w:szCs w:val="20"/>
          <w:lang w:val="es-ES"/>
        </w:rPr>
        <w:t>NO deben</w:t>
      </w:r>
      <w:r w:rsidR="008F1C40" w:rsidRPr="00785D9E">
        <w:rPr>
          <w:rFonts w:ascii="Arial" w:hAnsi="Arial" w:cs="Arial"/>
          <w:color w:val="404040" w:themeColor="text1" w:themeTint="BF"/>
          <w:sz w:val="20"/>
          <w:szCs w:val="20"/>
          <w:lang w:val="es-ES"/>
        </w:rPr>
        <w:t xml:space="preserve"> tener el micrófono encendido cuando el profesor está </w:t>
      </w:r>
      <w:r>
        <w:rPr>
          <w:rFonts w:ascii="Arial" w:hAnsi="Arial" w:cs="Arial"/>
          <w:color w:val="404040" w:themeColor="text1" w:themeTint="BF"/>
          <w:sz w:val="20"/>
          <w:szCs w:val="20"/>
          <w:lang w:val="es-ES"/>
        </w:rPr>
        <w:t>dictando la clase</w:t>
      </w:r>
      <w:r w:rsidR="008F1C40" w:rsidRPr="00785D9E">
        <w:rPr>
          <w:rFonts w:ascii="Arial" w:hAnsi="Arial" w:cs="Arial"/>
          <w:color w:val="404040" w:themeColor="text1" w:themeTint="BF"/>
          <w:sz w:val="20"/>
          <w:szCs w:val="20"/>
          <w:lang w:val="es-ES"/>
        </w:rPr>
        <w:t>.</w:t>
      </w:r>
    </w:p>
    <w:p w14:paraId="17CBDD82" w14:textId="77777777" w:rsidR="008F1C40" w:rsidRPr="00785D9E" w:rsidRDefault="00612942" w:rsidP="000C01D1">
      <w:pPr>
        <w:pStyle w:val="Prrafodelista"/>
        <w:numPr>
          <w:ilvl w:val="0"/>
          <w:numId w:val="12"/>
        </w:numPr>
        <w:spacing w:after="0" w:line="276" w:lineRule="auto"/>
        <w:ind w:right="0"/>
        <w:rPr>
          <w:rFonts w:ascii="Arial" w:hAnsi="Arial" w:cs="Arial"/>
          <w:i w:val="0"/>
          <w:color w:val="404040" w:themeColor="text1" w:themeTint="BF"/>
          <w:sz w:val="20"/>
          <w:szCs w:val="20"/>
          <w:lang w:val="es-ES"/>
        </w:rPr>
      </w:pPr>
      <w:r>
        <w:rPr>
          <w:rFonts w:ascii="Arial" w:hAnsi="Arial" w:cs="Arial"/>
          <w:color w:val="404040" w:themeColor="text1" w:themeTint="BF"/>
          <w:sz w:val="20"/>
          <w:szCs w:val="20"/>
          <w:lang w:val="es-ES"/>
        </w:rPr>
        <w:t>No deben distraerse</w:t>
      </w:r>
      <w:r w:rsidR="008F1C40" w:rsidRPr="00785D9E">
        <w:rPr>
          <w:rFonts w:ascii="Arial" w:hAnsi="Arial" w:cs="Arial"/>
          <w:color w:val="404040" w:themeColor="text1" w:themeTint="BF"/>
          <w:sz w:val="20"/>
          <w:szCs w:val="20"/>
          <w:lang w:val="es-ES"/>
        </w:rPr>
        <w:t xml:space="preserve"> ni distraer a tus compañeros usando imágenes que no se sean afines a la clase o realizar comentarios inadecuados para provocar risas y burlas.</w:t>
      </w:r>
    </w:p>
    <w:p w14:paraId="02FD7037" w14:textId="77777777" w:rsidR="008F1C40" w:rsidRPr="00785D9E" w:rsidRDefault="008F1C40" w:rsidP="000C01D1">
      <w:pPr>
        <w:pStyle w:val="Prrafodelista"/>
        <w:numPr>
          <w:ilvl w:val="0"/>
          <w:numId w:val="12"/>
        </w:numPr>
        <w:spacing w:after="0" w:line="276" w:lineRule="auto"/>
        <w:ind w:right="0"/>
        <w:rPr>
          <w:rFonts w:ascii="Arial" w:hAnsi="Arial" w:cs="Arial"/>
          <w:i w:val="0"/>
          <w:color w:val="404040" w:themeColor="text1" w:themeTint="BF"/>
          <w:sz w:val="20"/>
          <w:szCs w:val="20"/>
          <w:lang w:val="es-ES"/>
        </w:rPr>
      </w:pPr>
      <w:r w:rsidRPr="00785D9E">
        <w:rPr>
          <w:rFonts w:ascii="Arial" w:hAnsi="Arial" w:cs="Arial"/>
          <w:color w:val="404040" w:themeColor="text1" w:themeTint="BF"/>
          <w:sz w:val="20"/>
          <w:szCs w:val="20"/>
          <w:lang w:val="es-ES"/>
        </w:rPr>
        <w:t>Los alumnos que no cumplan con las normas de conducta serán retirados de la clase virtual sin responsabilidad del docente e institución.</w:t>
      </w:r>
    </w:p>
    <w:p w14:paraId="4FC692FF" w14:textId="6DF36550" w:rsidR="008F1C40" w:rsidRPr="00785D9E" w:rsidRDefault="008F1C40" w:rsidP="000C01D1">
      <w:pPr>
        <w:pStyle w:val="Prrafodelista"/>
        <w:numPr>
          <w:ilvl w:val="0"/>
          <w:numId w:val="12"/>
        </w:numPr>
        <w:spacing w:after="0" w:line="276" w:lineRule="auto"/>
        <w:ind w:right="0"/>
        <w:rPr>
          <w:rFonts w:ascii="Arial" w:hAnsi="Arial" w:cs="Arial"/>
          <w:i w:val="0"/>
          <w:color w:val="404040" w:themeColor="text1" w:themeTint="BF"/>
          <w:sz w:val="20"/>
          <w:szCs w:val="20"/>
          <w:lang w:val="es-ES"/>
        </w:rPr>
      </w:pPr>
      <w:r w:rsidRPr="00785D9E">
        <w:rPr>
          <w:rFonts w:ascii="Arial" w:hAnsi="Arial" w:cs="Arial"/>
          <w:color w:val="404040" w:themeColor="text1" w:themeTint="BF"/>
          <w:sz w:val="20"/>
          <w:szCs w:val="20"/>
          <w:lang w:val="es-ES"/>
        </w:rPr>
        <w:t>Si hay problemas con el interne</w:t>
      </w:r>
      <w:r w:rsidR="00612942">
        <w:rPr>
          <w:rFonts w:ascii="Arial" w:hAnsi="Arial" w:cs="Arial"/>
          <w:color w:val="404040" w:themeColor="text1" w:themeTint="BF"/>
          <w:sz w:val="20"/>
          <w:szCs w:val="20"/>
          <w:lang w:val="es-ES"/>
        </w:rPr>
        <w:t>t y/o falla de la conexión no preocuparse porque</w:t>
      </w:r>
      <w:r w:rsidRPr="00785D9E">
        <w:rPr>
          <w:rFonts w:ascii="Arial" w:hAnsi="Arial" w:cs="Arial"/>
          <w:color w:val="404040" w:themeColor="text1" w:themeTint="BF"/>
          <w:sz w:val="20"/>
          <w:szCs w:val="20"/>
          <w:lang w:val="es-ES"/>
        </w:rPr>
        <w:t xml:space="preserve"> que las clases se encuentran en la PLATAFORMA EDUCATIVA</w:t>
      </w:r>
      <w:r w:rsidR="00EB65F4">
        <w:rPr>
          <w:rFonts w:ascii="Arial" w:hAnsi="Arial" w:cs="Arial"/>
          <w:color w:val="404040" w:themeColor="text1" w:themeTint="BF"/>
          <w:sz w:val="20"/>
          <w:szCs w:val="20"/>
          <w:lang w:val="es-ES"/>
        </w:rPr>
        <w:t xml:space="preserve"> DE LA INSTITUCION</w:t>
      </w:r>
      <w:r w:rsidRPr="00785D9E">
        <w:rPr>
          <w:rFonts w:ascii="Arial" w:hAnsi="Arial" w:cs="Arial"/>
          <w:color w:val="404040" w:themeColor="text1" w:themeTint="BF"/>
          <w:sz w:val="20"/>
          <w:szCs w:val="20"/>
          <w:lang w:val="es-ES"/>
        </w:rPr>
        <w:t>.</w:t>
      </w:r>
    </w:p>
    <w:p w14:paraId="10021024" w14:textId="2F11185C" w:rsidR="008F1C40" w:rsidRPr="00612942" w:rsidRDefault="008F1C40" w:rsidP="00612942">
      <w:pPr>
        <w:spacing w:after="0" w:line="276" w:lineRule="auto"/>
        <w:ind w:left="3610" w:firstLine="710"/>
        <w:rPr>
          <w:rFonts w:ascii="Arial" w:hAnsi="Arial" w:cs="Arial"/>
          <w:i w:val="0"/>
          <w:lang w:val="es-ES"/>
        </w:rPr>
      </w:pPr>
      <w:r w:rsidRPr="00785D9E">
        <w:rPr>
          <w:rFonts w:ascii="Arial" w:hAnsi="Arial" w:cs="Arial"/>
          <w:lang w:val="es-ES"/>
        </w:rPr>
        <w:t xml:space="preserve">Puente Piedra, </w:t>
      </w:r>
      <w:r w:rsidR="00612942">
        <w:rPr>
          <w:rFonts w:ascii="Arial" w:hAnsi="Arial" w:cs="Arial"/>
          <w:lang w:val="es-ES"/>
        </w:rPr>
        <w:t>marzo</w:t>
      </w:r>
      <w:r w:rsidRPr="00785D9E">
        <w:rPr>
          <w:rFonts w:ascii="Arial" w:hAnsi="Arial" w:cs="Arial"/>
          <w:lang w:val="es-ES"/>
        </w:rPr>
        <w:t xml:space="preserve"> 202</w:t>
      </w:r>
      <w:r w:rsidR="007D750D">
        <w:rPr>
          <w:rFonts w:ascii="Arial" w:hAnsi="Arial" w:cs="Arial"/>
          <w:lang w:val="es-ES"/>
        </w:rPr>
        <w:t>6</w:t>
      </w:r>
    </w:p>
    <w:p w14:paraId="3A31F4D8" w14:textId="77777777" w:rsidR="008F1C40" w:rsidRDefault="008F1C40" w:rsidP="000C01D1">
      <w:pPr>
        <w:spacing w:after="0" w:line="276" w:lineRule="auto"/>
        <w:ind w:left="4330" w:firstLine="710"/>
        <w:rPr>
          <w:rFonts w:ascii="Arial" w:hAnsi="Arial" w:cs="Arial"/>
          <w:lang w:val="es-ES"/>
        </w:rPr>
      </w:pPr>
      <w:r w:rsidRPr="00785D9E">
        <w:rPr>
          <w:rFonts w:ascii="Arial" w:hAnsi="Arial" w:cs="Arial"/>
          <w:lang w:val="es-ES"/>
        </w:rPr>
        <w:t xml:space="preserve"> Dirección </w:t>
      </w:r>
    </w:p>
    <w:p w14:paraId="298ACC0D" w14:textId="77777777" w:rsidR="00612942" w:rsidRPr="00785D9E" w:rsidRDefault="00612942" w:rsidP="000C01D1">
      <w:pPr>
        <w:spacing w:after="0" w:line="276" w:lineRule="auto"/>
        <w:ind w:left="4330" w:firstLine="710"/>
        <w:rPr>
          <w:rFonts w:ascii="Arial" w:hAnsi="Arial" w:cs="Arial"/>
          <w:i w:val="0"/>
          <w:lang w:val="es-ES"/>
        </w:rPr>
      </w:pPr>
    </w:p>
    <w:p w14:paraId="4CC2D06F" w14:textId="59690440" w:rsidR="006F0863" w:rsidRPr="008F1C40" w:rsidRDefault="003B59B8">
      <w:pPr>
        <w:spacing w:after="218" w:line="259" w:lineRule="auto"/>
        <w:ind w:left="0" w:right="0" w:firstLine="0"/>
        <w:jc w:val="left"/>
        <w:rPr>
          <w:i w:val="0"/>
          <w:color w:val="000000"/>
          <w:lang w:val="es-ES"/>
        </w:rPr>
      </w:pPr>
      <w:r>
        <w:rPr>
          <w:noProof/>
        </w:rPr>
        <w:drawing>
          <wp:anchor distT="0" distB="0" distL="114300" distR="114300" simplePos="0" relativeHeight="251659264" behindDoc="1" locked="0" layoutInCell="1" allowOverlap="1" wp14:anchorId="505B2CD8" wp14:editId="12021971">
            <wp:simplePos x="0" y="0"/>
            <wp:positionH relativeFrom="margin">
              <wp:posOffset>4945380</wp:posOffset>
            </wp:positionH>
            <wp:positionV relativeFrom="paragraph">
              <wp:posOffset>-342265</wp:posOffset>
            </wp:positionV>
            <wp:extent cx="4905375" cy="815340"/>
            <wp:effectExtent l="0" t="0" r="9525" b="381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3575" t="33985" r="19067" b="42191"/>
                    <a:stretch/>
                  </pic:blipFill>
                  <pic:spPr bwMode="auto">
                    <a:xfrm>
                      <a:off x="0" y="0"/>
                      <a:ext cx="4905375" cy="815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C317A0" w14:textId="77777777" w:rsidR="00635C35" w:rsidRPr="008F1C40" w:rsidRDefault="00635C35" w:rsidP="000C01D1">
      <w:pPr>
        <w:spacing w:after="0" w:line="240" w:lineRule="auto"/>
        <w:ind w:left="0" w:right="0" w:firstLine="0"/>
        <w:jc w:val="left"/>
        <w:rPr>
          <w:lang w:val="es-ES"/>
        </w:rPr>
      </w:pPr>
    </w:p>
    <w:p w14:paraId="1F6E4525" w14:textId="77777777" w:rsidR="002E4925" w:rsidRDefault="005F657F" w:rsidP="000C01D1">
      <w:pPr>
        <w:spacing w:after="0" w:line="240" w:lineRule="auto"/>
        <w:ind w:left="0" w:right="0" w:firstLine="0"/>
        <w:jc w:val="left"/>
        <w:rPr>
          <w:rFonts w:ascii="Cambria" w:eastAsia="Cambria" w:hAnsi="Cambria" w:cs="Cambria"/>
          <w:color w:val="17365D"/>
          <w:lang w:val="es-ES"/>
        </w:rPr>
      </w:pPr>
      <w:r w:rsidRPr="008F1C40">
        <w:rPr>
          <w:i w:val="0"/>
          <w:color w:val="000000"/>
          <w:lang w:val="es-ES"/>
        </w:rPr>
        <w:t xml:space="preserve"> </w:t>
      </w:r>
      <w:r w:rsidR="000A4AA8" w:rsidRPr="008F1C40">
        <w:rPr>
          <w:rFonts w:ascii="Arial" w:eastAsia="Arial" w:hAnsi="Arial" w:cs="Arial"/>
          <w:i w:val="0"/>
          <w:color w:val="002060"/>
          <w:lang w:val="es-ES"/>
        </w:rPr>
        <w:t xml:space="preserve">      </w:t>
      </w:r>
      <w:r w:rsidR="00E8425E" w:rsidRPr="008F1C40">
        <w:rPr>
          <w:rFonts w:ascii="Cambria" w:eastAsia="Cambria" w:hAnsi="Cambria" w:cs="Cambria"/>
          <w:color w:val="17365D"/>
          <w:lang w:val="es-ES"/>
        </w:rPr>
        <w:t xml:space="preserve">                     </w:t>
      </w:r>
      <w:r w:rsidR="000C01D1">
        <w:rPr>
          <w:rFonts w:ascii="Cambria" w:eastAsia="Cambria" w:hAnsi="Cambria" w:cs="Cambria"/>
          <w:color w:val="17365D"/>
          <w:lang w:val="es-ES"/>
        </w:rPr>
        <w:t xml:space="preserve">                         </w:t>
      </w:r>
      <w:r w:rsidR="00D32175">
        <w:rPr>
          <w:rFonts w:ascii="Cambria" w:eastAsia="Cambria" w:hAnsi="Cambria" w:cs="Cambria"/>
          <w:color w:val="17365D"/>
          <w:lang w:val="es-ES"/>
        </w:rPr>
        <w:t>Educación Integral para Todos</w:t>
      </w:r>
      <w:r w:rsidR="002E4925" w:rsidRPr="008F1C40">
        <w:rPr>
          <w:rFonts w:ascii="Cambria" w:eastAsia="Cambria" w:hAnsi="Cambria" w:cs="Cambria"/>
          <w:color w:val="17365D"/>
          <w:vertAlign w:val="subscript"/>
          <w:lang w:val="es-ES"/>
        </w:rPr>
        <w:t xml:space="preserve"> </w:t>
      </w:r>
    </w:p>
    <w:p w14:paraId="645F651F" w14:textId="77777777" w:rsidR="000C01D1" w:rsidRPr="008F1C40" w:rsidRDefault="000C01D1" w:rsidP="000C01D1">
      <w:pPr>
        <w:spacing w:after="0" w:line="240" w:lineRule="auto"/>
        <w:ind w:left="0" w:right="0" w:firstLine="0"/>
        <w:jc w:val="center"/>
        <w:rPr>
          <w:rFonts w:ascii="Cambria" w:eastAsia="Cambria" w:hAnsi="Cambria" w:cs="Cambria"/>
          <w:color w:val="17365D"/>
          <w:lang w:val="es-ES"/>
        </w:rPr>
      </w:pPr>
      <w:r>
        <w:rPr>
          <w:rFonts w:ascii="Cambria" w:eastAsia="Cambria" w:hAnsi="Cambria" w:cs="Cambria"/>
          <w:color w:val="17365D"/>
          <w:lang w:val="es-ES"/>
        </w:rPr>
        <w:t xml:space="preserve">           Puente Piedra</w:t>
      </w:r>
    </w:p>
    <w:p w14:paraId="3AB73772" w14:textId="77777777" w:rsidR="002E4925" w:rsidRPr="000C01D1" w:rsidRDefault="002E4925" w:rsidP="002E4925">
      <w:pPr>
        <w:spacing w:after="0" w:line="240" w:lineRule="auto"/>
        <w:ind w:left="0" w:right="0" w:firstLine="0"/>
        <w:jc w:val="center"/>
        <w:rPr>
          <w:rFonts w:ascii="Cambria" w:eastAsia="Cambria" w:hAnsi="Cambria" w:cs="Cambria"/>
          <w:color w:val="17365D"/>
          <w:sz w:val="16"/>
          <w:szCs w:val="16"/>
          <w:lang w:val="es-ES"/>
        </w:rPr>
      </w:pPr>
    </w:p>
    <w:p w14:paraId="21D6DA72" w14:textId="77777777" w:rsidR="00E8425E" w:rsidRPr="008F1C40" w:rsidRDefault="005F657F" w:rsidP="00F06DE2">
      <w:pPr>
        <w:spacing w:after="0" w:line="240" w:lineRule="auto"/>
        <w:ind w:left="0" w:right="0" w:firstLine="0"/>
        <w:jc w:val="center"/>
        <w:rPr>
          <w:rFonts w:ascii="Cambria" w:eastAsia="Cambria" w:hAnsi="Cambria" w:cs="Cambria"/>
          <w:i w:val="0"/>
          <w:color w:val="17365D"/>
          <w:lang w:val="es-ES"/>
        </w:rPr>
      </w:pPr>
      <w:r w:rsidRPr="008F1C40">
        <w:rPr>
          <w:rFonts w:ascii="Cambria" w:eastAsia="Cambria" w:hAnsi="Cambria" w:cs="Cambria"/>
          <w:i w:val="0"/>
          <w:color w:val="17365D"/>
          <w:lang w:val="es-ES"/>
        </w:rPr>
        <w:t xml:space="preserve">BOLETÍN </w:t>
      </w:r>
      <w:r w:rsidR="000C01D1">
        <w:rPr>
          <w:rFonts w:ascii="Cambria" w:eastAsia="Cambria" w:hAnsi="Cambria" w:cs="Cambria"/>
          <w:i w:val="0"/>
          <w:color w:val="17365D"/>
          <w:lang w:val="es-ES"/>
        </w:rPr>
        <w:t xml:space="preserve">INFORMATIVO SOBRE NORMAS </w:t>
      </w:r>
      <w:r w:rsidR="00C55304">
        <w:rPr>
          <w:rFonts w:ascii="Cambria" w:eastAsia="Cambria" w:hAnsi="Cambria" w:cs="Cambria"/>
          <w:i w:val="0"/>
          <w:color w:val="17365D"/>
          <w:lang w:val="es-ES"/>
        </w:rPr>
        <w:t xml:space="preserve">DE </w:t>
      </w:r>
      <w:r w:rsidR="00C55304" w:rsidRPr="008F1C40">
        <w:rPr>
          <w:rFonts w:ascii="Cambria" w:eastAsia="Cambria" w:hAnsi="Cambria" w:cs="Cambria"/>
          <w:i w:val="0"/>
          <w:color w:val="17365D"/>
          <w:lang w:val="es-ES"/>
        </w:rPr>
        <w:t>CONVIVENCIA</w:t>
      </w:r>
      <w:r w:rsidRPr="008F1C40">
        <w:rPr>
          <w:rFonts w:ascii="Cambria" w:eastAsia="Cambria" w:hAnsi="Cambria" w:cs="Cambria"/>
          <w:i w:val="0"/>
          <w:color w:val="17365D"/>
          <w:lang w:val="es-ES"/>
        </w:rPr>
        <w:t xml:space="preserve"> </w:t>
      </w:r>
    </w:p>
    <w:p w14:paraId="4A870C93" w14:textId="1FF693E1" w:rsidR="006F0863" w:rsidRPr="008F1C40" w:rsidRDefault="00C55304" w:rsidP="00F06DE2">
      <w:pPr>
        <w:spacing w:after="0" w:line="240" w:lineRule="auto"/>
        <w:ind w:left="0" w:right="0" w:firstLine="0"/>
        <w:jc w:val="center"/>
        <w:rPr>
          <w:rFonts w:ascii="Cambria" w:eastAsia="Cambria" w:hAnsi="Cambria" w:cs="Cambria"/>
          <w:i w:val="0"/>
          <w:color w:val="17365D"/>
          <w:lang w:val="es-ES"/>
        </w:rPr>
      </w:pPr>
      <w:r w:rsidRPr="008F1C40">
        <w:rPr>
          <w:rFonts w:ascii="Cambria" w:eastAsia="Cambria" w:hAnsi="Cambria" w:cs="Cambria"/>
          <w:i w:val="0"/>
          <w:color w:val="17365D"/>
          <w:lang w:val="es-ES"/>
        </w:rPr>
        <w:t>Y SIN</w:t>
      </w:r>
      <w:r w:rsidR="005F657F" w:rsidRPr="008F1C40">
        <w:rPr>
          <w:rFonts w:ascii="Cambria" w:eastAsia="Cambria" w:hAnsi="Cambria" w:cs="Cambria"/>
          <w:i w:val="0"/>
          <w:color w:val="17365D"/>
          <w:lang w:val="es-ES"/>
        </w:rPr>
        <w:t xml:space="preserve"> VIOLENCIA 202</w:t>
      </w:r>
      <w:r w:rsidR="007D750D">
        <w:rPr>
          <w:rFonts w:ascii="Cambria" w:eastAsia="Cambria" w:hAnsi="Cambria" w:cs="Cambria"/>
          <w:i w:val="0"/>
          <w:color w:val="17365D"/>
          <w:lang w:val="es-ES"/>
        </w:rPr>
        <w:t>6</w:t>
      </w:r>
      <w:r w:rsidR="00F06DE2" w:rsidRPr="008F1C40">
        <w:rPr>
          <w:rFonts w:ascii="Cambria" w:eastAsia="Cambria" w:hAnsi="Cambria" w:cs="Cambria"/>
          <w:i w:val="0"/>
          <w:color w:val="17365D"/>
          <w:lang w:val="es-ES"/>
        </w:rPr>
        <w:t>.</w:t>
      </w:r>
    </w:p>
    <w:p w14:paraId="39FA2FFB" w14:textId="77777777" w:rsidR="00F06DE2" w:rsidRPr="000C01D1" w:rsidRDefault="00F06DE2" w:rsidP="00F06DE2">
      <w:pPr>
        <w:spacing w:after="0" w:line="240" w:lineRule="auto"/>
        <w:ind w:left="0" w:right="0" w:firstLine="0"/>
        <w:jc w:val="center"/>
        <w:rPr>
          <w:sz w:val="16"/>
          <w:szCs w:val="16"/>
          <w:lang w:val="es-ES"/>
        </w:rPr>
      </w:pPr>
    </w:p>
    <w:p w14:paraId="4E0F7C16" w14:textId="45F293EC" w:rsidR="006F0863" w:rsidRPr="008F1C40" w:rsidRDefault="005F657F" w:rsidP="000D344F">
      <w:pPr>
        <w:pStyle w:val="Prrafodelista"/>
        <w:numPr>
          <w:ilvl w:val="0"/>
          <w:numId w:val="8"/>
        </w:numPr>
        <w:spacing w:after="211" w:line="267" w:lineRule="auto"/>
        <w:ind w:right="0"/>
        <w:jc w:val="left"/>
        <w:rPr>
          <w:lang w:val="es-ES"/>
        </w:rPr>
      </w:pPr>
      <w:r w:rsidRPr="008F1C40">
        <w:rPr>
          <w:rFonts w:ascii="Cambria" w:eastAsia="Cambria" w:hAnsi="Cambria" w:cs="Cambria"/>
          <w:color w:val="002060"/>
          <w:lang w:val="es-ES"/>
        </w:rPr>
        <w:t xml:space="preserve">¿QUÉ ENTENDEMOS POR CONVIVENCIA ESCOLAR EN EL COLEGIO </w:t>
      </w:r>
      <w:r w:rsidR="00692581">
        <w:rPr>
          <w:rFonts w:ascii="Cambria" w:eastAsia="Cambria" w:hAnsi="Cambria" w:cs="Cambria"/>
          <w:color w:val="002060"/>
          <w:lang w:val="es-ES"/>
        </w:rPr>
        <w:t>SAN MIGUEL DE SANTA ROSA</w:t>
      </w:r>
      <w:r w:rsidRPr="008F1C40">
        <w:rPr>
          <w:rFonts w:ascii="Cambria" w:eastAsia="Cambria" w:hAnsi="Cambria" w:cs="Cambria"/>
          <w:color w:val="002060"/>
          <w:lang w:val="es-ES"/>
        </w:rPr>
        <w:t xml:space="preserve">? </w:t>
      </w:r>
    </w:p>
    <w:p w14:paraId="431831E8" w14:textId="77777777" w:rsidR="006F0863" w:rsidRPr="002C2761" w:rsidRDefault="005F657F">
      <w:pPr>
        <w:spacing w:after="6"/>
        <w:ind w:left="-5" w:right="0"/>
        <w:rPr>
          <w:lang w:val="es-ES"/>
        </w:rPr>
      </w:pPr>
      <w:r w:rsidRPr="008F1C40">
        <w:rPr>
          <w:lang w:val="es-ES"/>
        </w:rPr>
        <w:t xml:space="preserve"> La convivencia escolar es el conjunto de rela</w:t>
      </w:r>
      <w:r w:rsidR="00D32175">
        <w:rPr>
          <w:lang w:val="es-ES"/>
        </w:rPr>
        <w:t>ciones humanas que se dan en un</w:t>
      </w:r>
      <w:r w:rsidRPr="008F1C40">
        <w:rPr>
          <w:lang w:val="es-ES"/>
        </w:rPr>
        <w:t xml:space="preserve"> </w:t>
      </w:r>
      <w:r w:rsidR="00D32175">
        <w:rPr>
          <w:lang w:val="es-ES"/>
        </w:rPr>
        <w:t>Colegio</w:t>
      </w:r>
      <w:r w:rsidRPr="008F1C40">
        <w:rPr>
          <w:lang w:val="es-ES"/>
        </w:rPr>
        <w:t>, se construyen de manera colectiva, cotidiana</w:t>
      </w:r>
      <w:r w:rsidR="00D32175">
        <w:rPr>
          <w:lang w:val="es-ES"/>
        </w:rPr>
        <w:t>;</w:t>
      </w:r>
      <w:r w:rsidRPr="008F1C40">
        <w:rPr>
          <w:lang w:val="es-ES"/>
        </w:rPr>
        <w:t xml:space="preserve"> y es una responsabilidad</w:t>
      </w:r>
      <w:r w:rsidRPr="002C2761">
        <w:rPr>
          <w:lang w:val="es-ES"/>
        </w:rPr>
        <w:t xml:space="preserve"> compartida por toda la comunidad educativa. La convivencia escolar democrática está determinada por el respeto a los derechos humanos, a la diferencia de cada persona, y por una coexistencia pacífica que promueva el desarrollo integral y logro de a</w:t>
      </w:r>
      <w:r w:rsidR="00C525B3">
        <w:rPr>
          <w:lang w:val="es-ES"/>
        </w:rPr>
        <w:t>prendizajes de</w:t>
      </w:r>
      <w:r w:rsidRPr="002C2761">
        <w:rPr>
          <w:lang w:val="es-ES"/>
        </w:rPr>
        <w:t xml:space="preserve"> los estudiantes. </w:t>
      </w:r>
    </w:p>
    <w:p w14:paraId="123F69ED" w14:textId="23304BB2" w:rsidR="006F0863" w:rsidRPr="002C2761" w:rsidRDefault="005F657F">
      <w:pPr>
        <w:spacing w:after="6"/>
        <w:ind w:left="-5" w:right="0"/>
        <w:rPr>
          <w:lang w:val="es-ES"/>
        </w:rPr>
      </w:pPr>
      <w:r w:rsidRPr="002C2761">
        <w:rPr>
          <w:lang w:val="es-ES"/>
        </w:rPr>
        <w:t xml:space="preserve">En la educación </w:t>
      </w:r>
      <w:r w:rsidR="003B59B8">
        <w:rPr>
          <w:lang w:val="es-ES"/>
        </w:rPr>
        <w:t>Sanmiguelina</w:t>
      </w:r>
      <w:r w:rsidR="00C55304">
        <w:rPr>
          <w:lang w:val="es-ES"/>
        </w:rPr>
        <w:t xml:space="preserve"> </w:t>
      </w:r>
      <w:r w:rsidR="00C55304" w:rsidRPr="002C2761">
        <w:rPr>
          <w:lang w:val="es-ES"/>
        </w:rPr>
        <w:t>se</w:t>
      </w:r>
      <w:r w:rsidRPr="002C2761">
        <w:rPr>
          <w:lang w:val="es-ES"/>
        </w:rPr>
        <w:t xml:space="preserve"> considera a</w:t>
      </w:r>
      <w:r w:rsidR="00D32175">
        <w:rPr>
          <w:lang w:val="es-ES"/>
        </w:rPr>
        <w:t>l</w:t>
      </w:r>
      <w:r w:rsidRPr="002C2761">
        <w:rPr>
          <w:lang w:val="es-ES"/>
        </w:rPr>
        <w:t xml:space="preserve"> </w:t>
      </w:r>
      <w:r w:rsidR="00D32175">
        <w:rPr>
          <w:lang w:val="es-ES"/>
        </w:rPr>
        <w:t>Colegio</w:t>
      </w:r>
      <w:r w:rsidRPr="002C2761">
        <w:rPr>
          <w:lang w:val="es-ES"/>
        </w:rPr>
        <w:t xml:space="preserve"> como un medio de formación en la fe, un lugar por excelencia de encuentro entre cultura y fe, por lo que nuestra propuesta educativa está centrada en </w:t>
      </w:r>
      <w:r w:rsidRPr="002C2761">
        <w:rPr>
          <w:b/>
          <w:lang w:val="es-ES"/>
        </w:rPr>
        <w:t>LA PERSONA DEL ESTUDIANTE</w:t>
      </w:r>
      <w:r w:rsidRPr="002C2761">
        <w:rPr>
          <w:lang w:val="es-ES"/>
        </w:rPr>
        <w:t xml:space="preserve">, como criatura de Dios, hecho a su imagen y semejanza. En este sentido, el Espíritu de Familia reflejado en el Respeto (BUEN TRATO), nos lleva a vivir como hermanos, amando a nuestro prójimo como a nosotros mismos.  </w:t>
      </w:r>
    </w:p>
    <w:p w14:paraId="25CF5801" w14:textId="77777777" w:rsidR="006F0863" w:rsidRPr="002C2761" w:rsidRDefault="005F657F">
      <w:pPr>
        <w:spacing w:after="201"/>
        <w:ind w:left="-5" w:right="0"/>
        <w:rPr>
          <w:lang w:val="es-ES"/>
        </w:rPr>
      </w:pPr>
      <w:r w:rsidRPr="002C2761">
        <w:rPr>
          <w:lang w:val="es-ES"/>
        </w:rPr>
        <w:t>Por eso, te hacemos llegar este material informativo y formativo, con el propósito de velar juntos por una cultura de paz y arm</w:t>
      </w:r>
      <w:r w:rsidR="00C525B3">
        <w:rPr>
          <w:lang w:val="es-ES"/>
        </w:rPr>
        <w:t>onía en nuestr</w:t>
      </w:r>
      <w:r w:rsidR="00D32175">
        <w:rPr>
          <w:lang w:val="es-ES"/>
        </w:rPr>
        <w:t>o</w:t>
      </w:r>
      <w:r w:rsidR="00C525B3">
        <w:rPr>
          <w:lang w:val="es-ES"/>
        </w:rPr>
        <w:t xml:space="preserve"> </w:t>
      </w:r>
      <w:r w:rsidR="00D32175">
        <w:rPr>
          <w:lang w:val="es-ES"/>
        </w:rPr>
        <w:t>Colegio</w:t>
      </w:r>
      <w:r w:rsidRPr="002C2761">
        <w:rPr>
          <w:lang w:val="es-ES"/>
        </w:rPr>
        <w:t>, nuestro segundo hogar</w:t>
      </w:r>
      <w:r w:rsidRPr="002C2761">
        <w:rPr>
          <w:i w:val="0"/>
          <w:lang w:val="es-ES"/>
        </w:rPr>
        <w:t xml:space="preserve">.  </w:t>
      </w:r>
    </w:p>
    <w:p w14:paraId="1E6FECF7" w14:textId="6BA42153" w:rsidR="00550F79" w:rsidRPr="002E4925" w:rsidRDefault="005F657F" w:rsidP="00550F79">
      <w:pPr>
        <w:pStyle w:val="Prrafodelista"/>
        <w:numPr>
          <w:ilvl w:val="0"/>
          <w:numId w:val="8"/>
        </w:numPr>
        <w:spacing w:after="0" w:line="234" w:lineRule="auto"/>
        <w:ind w:right="0"/>
        <w:jc w:val="left"/>
        <w:rPr>
          <w:lang w:val="es-ES"/>
        </w:rPr>
      </w:pPr>
      <w:r w:rsidRPr="00BB7C4D">
        <w:rPr>
          <w:rFonts w:ascii="Cambria" w:eastAsia="Cambria" w:hAnsi="Cambria" w:cs="Cambria"/>
          <w:b/>
          <w:color w:val="17365D"/>
          <w:lang w:val="es-ES"/>
        </w:rPr>
        <w:t>¿CÓMO SE GESTIONA LA CONVIVENCIA EN EL COLEGIO</w:t>
      </w:r>
      <w:r w:rsidR="003B59B8">
        <w:rPr>
          <w:rFonts w:ascii="Cambria" w:eastAsia="Cambria" w:hAnsi="Cambria" w:cs="Cambria"/>
          <w:b/>
          <w:color w:val="17365D"/>
          <w:lang w:val="es-ES"/>
        </w:rPr>
        <w:t xml:space="preserve"> SAN MIGUEL DE SANTA ROSA</w:t>
      </w:r>
      <w:r w:rsidRPr="00BB7C4D">
        <w:rPr>
          <w:rFonts w:ascii="Cambria" w:eastAsia="Cambria" w:hAnsi="Cambria" w:cs="Cambria"/>
          <w:b/>
          <w:color w:val="17365D"/>
          <w:lang w:val="es-ES"/>
        </w:rPr>
        <w:t xml:space="preserve">? </w:t>
      </w:r>
    </w:p>
    <w:p w14:paraId="46E287F6" w14:textId="77777777" w:rsidR="002E4925" w:rsidRPr="000C01D1" w:rsidRDefault="002E4925" w:rsidP="002E4925">
      <w:pPr>
        <w:pStyle w:val="Prrafodelista"/>
        <w:spacing w:after="0" w:line="234" w:lineRule="auto"/>
        <w:ind w:left="730" w:right="0" w:firstLine="0"/>
        <w:jc w:val="left"/>
        <w:rPr>
          <w:sz w:val="16"/>
          <w:szCs w:val="16"/>
          <w:lang w:val="es-ES"/>
        </w:rPr>
      </w:pPr>
    </w:p>
    <w:p w14:paraId="7B86C619" w14:textId="77777777" w:rsidR="006F0863" w:rsidRPr="002C2761" w:rsidRDefault="005F657F" w:rsidP="002E4925">
      <w:pPr>
        <w:spacing w:after="0"/>
        <w:ind w:left="-5" w:right="0"/>
        <w:rPr>
          <w:lang w:val="es-ES"/>
        </w:rPr>
      </w:pPr>
      <w:r w:rsidRPr="002C2761">
        <w:rPr>
          <w:lang w:val="es-ES"/>
        </w:rPr>
        <w:t xml:space="preserve">Se implementa a través de tres líneas de acción: </w:t>
      </w:r>
    </w:p>
    <w:p w14:paraId="7C6AB633" w14:textId="77777777" w:rsidR="006F0863" w:rsidRPr="002C2761" w:rsidRDefault="005F657F" w:rsidP="002E4925">
      <w:pPr>
        <w:numPr>
          <w:ilvl w:val="1"/>
          <w:numId w:val="8"/>
        </w:numPr>
        <w:spacing w:after="0"/>
        <w:ind w:right="0"/>
        <w:rPr>
          <w:lang w:val="es-ES"/>
        </w:rPr>
      </w:pPr>
      <w:r w:rsidRPr="002C2761">
        <w:rPr>
          <w:lang w:val="es-ES"/>
        </w:rPr>
        <w:t xml:space="preserve">Promoción de la sana convivencia escolar. </w:t>
      </w:r>
    </w:p>
    <w:p w14:paraId="24DCABF4" w14:textId="77777777" w:rsidR="006F0863" w:rsidRPr="002C2761" w:rsidRDefault="005F657F" w:rsidP="002E4925">
      <w:pPr>
        <w:numPr>
          <w:ilvl w:val="1"/>
          <w:numId w:val="8"/>
        </w:numPr>
        <w:spacing w:after="0"/>
        <w:ind w:right="0"/>
        <w:rPr>
          <w:lang w:val="es-ES"/>
        </w:rPr>
      </w:pPr>
      <w:r w:rsidRPr="002C2761">
        <w:rPr>
          <w:lang w:val="es-ES"/>
        </w:rPr>
        <w:t xml:space="preserve">Prevención de la violencia contra niños, niñas y adolescentes. </w:t>
      </w:r>
    </w:p>
    <w:p w14:paraId="40BD78FF" w14:textId="77777777" w:rsidR="006F0863" w:rsidRPr="00103761" w:rsidRDefault="005F657F" w:rsidP="00103761">
      <w:pPr>
        <w:numPr>
          <w:ilvl w:val="1"/>
          <w:numId w:val="8"/>
        </w:numPr>
        <w:spacing w:after="0"/>
        <w:ind w:right="0"/>
        <w:rPr>
          <w:lang w:val="es-ES"/>
        </w:rPr>
      </w:pPr>
      <w:r w:rsidRPr="002C2761">
        <w:rPr>
          <w:lang w:val="es-ES"/>
        </w:rPr>
        <w:t xml:space="preserve">Atención de la violencia contra niños, niñas y adolescentes. </w:t>
      </w:r>
    </w:p>
    <w:p w14:paraId="3FD7A1CF" w14:textId="77777777" w:rsidR="006F0863" w:rsidRPr="002C2761" w:rsidRDefault="005F657F" w:rsidP="00103761">
      <w:pPr>
        <w:numPr>
          <w:ilvl w:val="0"/>
          <w:numId w:val="8"/>
        </w:numPr>
        <w:spacing w:after="211" w:line="240" w:lineRule="auto"/>
        <w:ind w:right="0"/>
        <w:jc w:val="left"/>
        <w:rPr>
          <w:lang w:val="es-ES"/>
        </w:rPr>
      </w:pPr>
      <w:r w:rsidRPr="002C2761">
        <w:rPr>
          <w:rFonts w:ascii="Cambria" w:eastAsia="Cambria" w:hAnsi="Cambria" w:cs="Cambria"/>
          <w:b/>
          <w:color w:val="002060"/>
          <w:lang w:val="es-ES"/>
        </w:rPr>
        <w:lastRenderedPageBreak/>
        <w:t xml:space="preserve">¿QUÉ ACTIVIDADES SE REALIZAN PARA LA PROMOCIÓN DE LA SANA CONVIVENCIA ESCOLAR? </w:t>
      </w:r>
    </w:p>
    <w:p w14:paraId="4E674D80" w14:textId="77777777" w:rsidR="006F0863" w:rsidRPr="002C2761" w:rsidRDefault="005F657F" w:rsidP="00F06DE2">
      <w:pPr>
        <w:spacing w:after="0"/>
        <w:ind w:left="-5" w:right="0"/>
        <w:rPr>
          <w:lang w:val="es-ES"/>
        </w:rPr>
      </w:pPr>
      <w:r w:rsidRPr="002C2761">
        <w:rPr>
          <w:lang w:val="es-ES"/>
        </w:rPr>
        <w:t xml:space="preserve">En nuestro colegio se desarrollan algunas actividades como: </w:t>
      </w:r>
    </w:p>
    <w:p w14:paraId="6C151664" w14:textId="77777777" w:rsidR="006F0863" w:rsidRPr="002C2761" w:rsidRDefault="005F657F" w:rsidP="00BB7C4D">
      <w:pPr>
        <w:numPr>
          <w:ilvl w:val="1"/>
          <w:numId w:val="8"/>
        </w:numPr>
        <w:ind w:right="0"/>
        <w:rPr>
          <w:lang w:val="es-ES"/>
        </w:rPr>
      </w:pPr>
      <w:r w:rsidRPr="002C2761">
        <w:rPr>
          <w:lang w:val="es-ES"/>
        </w:rPr>
        <w:t>Elaboración de las normas de convivencia del aula de m</w:t>
      </w:r>
      <w:r w:rsidR="00C525B3">
        <w:rPr>
          <w:lang w:val="es-ES"/>
        </w:rPr>
        <w:t>ane</w:t>
      </w:r>
      <w:r w:rsidRPr="002C2761">
        <w:rPr>
          <w:lang w:val="es-ES"/>
        </w:rPr>
        <w:t xml:space="preserve">ra concertada entre docentes y estudiantes. </w:t>
      </w:r>
    </w:p>
    <w:p w14:paraId="0008F3F1" w14:textId="77777777" w:rsidR="006F0863" w:rsidRPr="002C2761" w:rsidRDefault="005F657F" w:rsidP="00BB7C4D">
      <w:pPr>
        <w:numPr>
          <w:ilvl w:val="1"/>
          <w:numId w:val="8"/>
        </w:numPr>
        <w:ind w:right="0"/>
        <w:rPr>
          <w:lang w:val="es-ES"/>
        </w:rPr>
      </w:pPr>
      <w:r w:rsidRPr="002C2761">
        <w:rPr>
          <w:lang w:val="es-ES"/>
        </w:rPr>
        <w:t xml:space="preserve">Promover el cumplimiento de las normas de convivencia del aula. </w:t>
      </w:r>
    </w:p>
    <w:p w14:paraId="72831088" w14:textId="77777777" w:rsidR="006F0863" w:rsidRPr="002C2761" w:rsidRDefault="005F657F" w:rsidP="00BB7C4D">
      <w:pPr>
        <w:numPr>
          <w:ilvl w:val="1"/>
          <w:numId w:val="8"/>
        </w:numPr>
        <w:ind w:right="0"/>
        <w:rPr>
          <w:lang w:val="es-ES"/>
        </w:rPr>
      </w:pPr>
      <w:r w:rsidRPr="002C2761">
        <w:rPr>
          <w:lang w:val="es-ES"/>
        </w:rPr>
        <w:t xml:space="preserve">Promover la participación democrática de la comunidad estudiantil en los espacios de gestión a través de las Juntas Escolares, los Comités de Aula y el Municipio Escolar. </w:t>
      </w:r>
    </w:p>
    <w:p w14:paraId="291E2327" w14:textId="0601F6FA" w:rsidR="006F0863" w:rsidRPr="002C2761" w:rsidRDefault="005F657F" w:rsidP="00BB7C4D">
      <w:pPr>
        <w:numPr>
          <w:ilvl w:val="1"/>
          <w:numId w:val="8"/>
        </w:numPr>
        <w:spacing w:after="31" w:line="276" w:lineRule="auto"/>
        <w:ind w:right="0"/>
        <w:rPr>
          <w:lang w:val="es-ES"/>
        </w:rPr>
      </w:pPr>
      <w:r w:rsidRPr="002C2761">
        <w:rPr>
          <w:lang w:val="es-ES"/>
        </w:rPr>
        <w:t xml:space="preserve">Participación de campañas para promover el buen trato en la comunidad educativa en la que participan estudiantes, docentes, padres de familia. </w:t>
      </w:r>
    </w:p>
    <w:p w14:paraId="04374618" w14:textId="2502B9B9" w:rsidR="006F0863" w:rsidRPr="002C2761" w:rsidRDefault="005F657F" w:rsidP="00BB7C4D">
      <w:pPr>
        <w:numPr>
          <w:ilvl w:val="1"/>
          <w:numId w:val="8"/>
        </w:numPr>
        <w:ind w:right="0"/>
        <w:rPr>
          <w:lang w:val="es-ES"/>
        </w:rPr>
      </w:pPr>
      <w:r w:rsidRPr="002C2761">
        <w:rPr>
          <w:lang w:val="es-ES"/>
        </w:rPr>
        <w:t xml:space="preserve">Capacitar a los docentes en el enfoque de disciplina positiva en correlación con la Pedagogía </w:t>
      </w:r>
      <w:r w:rsidR="00EB65F4">
        <w:rPr>
          <w:lang w:val="es-ES"/>
        </w:rPr>
        <w:t>Sanmiguelina</w:t>
      </w:r>
      <w:r w:rsidRPr="002C2761">
        <w:rPr>
          <w:lang w:val="es-ES"/>
        </w:rPr>
        <w:t xml:space="preserve">. </w:t>
      </w:r>
    </w:p>
    <w:p w14:paraId="5788BFAA" w14:textId="02E0A801" w:rsidR="006F0863" w:rsidRPr="002C2761" w:rsidRDefault="00C525B3" w:rsidP="00BB7C4D">
      <w:pPr>
        <w:numPr>
          <w:ilvl w:val="1"/>
          <w:numId w:val="8"/>
        </w:numPr>
        <w:ind w:right="0"/>
        <w:rPr>
          <w:lang w:val="es-ES"/>
        </w:rPr>
      </w:pPr>
      <w:r>
        <w:rPr>
          <w:lang w:val="es-ES"/>
        </w:rPr>
        <w:t>Promover en</w:t>
      </w:r>
      <w:r w:rsidR="005F657F" w:rsidRPr="002C2761">
        <w:rPr>
          <w:lang w:val="es-ES"/>
        </w:rPr>
        <w:t xml:space="preserve"> los docentes el uso de una disciplina escolar basada en los principios de la pedagogía </w:t>
      </w:r>
      <w:r w:rsidR="00EB65F4">
        <w:rPr>
          <w:lang w:val="es-ES"/>
        </w:rPr>
        <w:t>Sanmiguelina</w:t>
      </w:r>
      <w:r w:rsidR="005F657F" w:rsidRPr="002C2761">
        <w:rPr>
          <w:lang w:val="es-ES"/>
        </w:rPr>
        <w:t xml:space="preserve"> y con enfoque de derechos, sin maltrato ni humillación. </w:t>
      </w:r>
    </w:p>
    <w:p w14:paraId="342DB865" w14:textId="77777777" w:rsidR="006F0863" w:rsidRPr="002C2761" w:rsidRDefault="005F657F" w:rsidP="00BB7C4D">
      <w:pPr>
        <w:numPr>
          <w:ilvl w:val="1"/>
          <w:numId w:val="8"/>
        </w:numPr>
        <w:spacing w:after="201"/>
        <w:ind w:right="0"/>
        <w:rPr>
          <w:lang w:val="es-ES"/>
        </w:rPr>
      </w:pPr>
      <w:r w:rsidRPr="002C2761">
        <w:rPr>
          <w:lang w:val="es-ES"/>
        </w:rPr>
        <w:t xml:space="preserve">Orientar a los padres de familia sobre cómo promover la sana convivencia y el buen trato desde sus hogares. </w:t>
      </w:r>
    </w:p>
    <w:p w14:paraId="5907DA26" w14:textId="77777777" w:rsidR="006F0863" w:rsidRPr="00AB03CC" w:rsidRDefault="005F657F" w:rsidP="00AB03CC">
      <w:pPr>
        <w:pStyle w:val="Prrafodelista"/>
        <w:numPr>
          <w:ilvl w:val="0"/>
          <w:numId w:val="8"/>
        </w:numPr>
        <w:spacing w:after="211" w:line="267" w:lineRule="auto"/>
        <w:ind w:right="0"/>
        <w:rPr>
          <w:lang w:val="es-ES"/>
        </w:rPr>
      </w:pPr>
      <w:r w:rsidRPr="00AB03CC">
        <w:rPr>
          <w:rFonts w:ascii="Cambria" w:eastAsia="Cambria" w:hAnsi="Cambria" w:cs="Cambria"/>
          <w:b/>
          <w:color w:val="002060"/>
          <w:lang w:val="es-ES"/>
        </w:rPr>
        <w:t xml:space="preserve">¿QUÉ ACTIVIDADES SE REALIZAN PARA LA PREVENCIÓN DE LA VIOLENCIA CONTRA NIÑOS, NIÑAS Y ADOLESCENTES? </w:t>
      </w:r>
    </w:p>
    <w:p w14:paraId="1D48CD62" w14:textId="77777777" w:rsidR="006F0863" w:rsidRPr="002C2761" w:rsidRDefault="005F657F" w:rsidP="00F06DE2">
      <w:pPr>
        <w:spacing w:after="0"/>
        <w:ind w:left="-5" w:right="0"/>
        <w:rPr>
          <w:lang w:val="es-ES"/>
        </w:rPr>
      </w:pPr>
      <w:r w:rsidRPr="002C2761">
        <w:rPr>
          <w:lang w:val="es-ES"/>
        </w:rPr>
        <w:t xml:space="preserve">En nuestro colegio se desarrollan algunas actividades como: </w:t>
      </w:r>
    </w:p>
    <w:p w14:paraId="0CFBD975" w14:textId="77777777" w:rsidR="00F06DE2" w:rsidRPr="00103761" w:rsidRDefault="005F657F" w:rsidP="00103761">
      <w:pPr>
        <w:pStyle w:val="Prrafodelista"/>
        <w:numPr>
          <w:ilvl w:val="0"/>
          <w:numId w:val="11"/>
        </w:numPr>
        <w:spacing w:after="0"/>
        <w:ind w:right="0"/>
        <w:rPr>
          <w:lang w:val="es-ES"/>
        </w:rPr>
      </w:pPr>
      <w:r w:rsidRPr="00550F79">
        <w:rPr>
          <w:lang w:val="es-ES"/>
        </w:rPr>
        <w:t xml:space="preserve">Mantener coordinación con la red local de servicios especializados que previenen y atienden casos de violencia. </w:t>
      </w:r>
    </w:p>
    <w:p w14:paraId="34D22177" w14:textId="77777777" w:rsidR="00103761" w:rsidRPr="00103761" w:rsidRDefault="00103761" w:rsidP="00103761">
      <w:pPr>
        <w:pStyle w:val="Prrafodelista"/>
        <w:numPr>
          <w:ilvl w:val="0"/>
          <w:numId w:val="11"/>
        </w:numPr>
        <w:spacing w:after="211" w:line="267" w:lineRule="auto"/>
        <w:ind w:right="0"/>
        <w:jc w:val="left"/>
        <w:rPr>
          <w:lang w:val="es-ES"/>
        </w:rPr>
      </w:pPr>
      <w:r>
        <w:rPr>
          <w:lang w:val="es-ES"/>
        </w:rPr>
        <w:t>Formular</w:t>
      </w:r>
      <w:r w:rsidRPr="00103761">
        <w:rPr>
          <w:lang w:val="es-ES"/>
        </w:rPr>
        <w:t xml:space="preserve"> en positivo, evitando el uso del “no” en su redacción, se debe utilizar un lenguaje sencillo; deben estar publicadas en un lugar visible del aula y se entregará de manera física a cada estudiante; asimismo se hará llegar una copia de las mismas a los padres de familia a través de la agenda virtual a fin de que ellos tengan conocimiento de las mismas y puedan colaborar </w:t>
      </w:r>
      <w:r>
        <w:rPr>
          <w:lang w:val="es-ES"/>
        </w:rPr>
        <w:t>con su promoción y cumplimiento.</w:t>
      </w:r>
    </w:p>
    <w:p w14:paraId="7C5AA266" w14:textId="77777777" w:rsidR="00103761" w:rsidRPr="00103761" w:rsidRDefault="00103761" w:rsidP="00103761">
      <w:pPr>
        <w:spacing w:after="211" w:line="267" w:lineRule="auto"/>
        <w:ind w:left="-5" w:right="0"/>
        <w:jc w:val="left"/>
        <w:rPr>
          <w:lang w:val="es-ES"/>
        </w:rPr>
      </w:pPr>
      <w:r>
        <w:rPr>
          <w:lang w:val="es-ES"/>
        </w:rPr>
        <w:t xml:space="preserve">        </w:t>
      </w:r>
      <w:r w:rsidRPr="002C2761">
        <w:rPr>
          <w:rFonts w:ascii="Cambria" w:eastAsia="Cambria" w:hAnsi="Cambria" w:cs="Cambria"/>
          <w:b/>
          <w:color w:val="002060"/>
          <w:lang w:val="es-ES"/>
        </w:rPr>
        <w:t xml:space="preserve">XI. </w:t>
      </w:r>
      <w:r>
        <w:rPr>
          <w:rFonts w:ascii="Cambria" w:eastAsia="Cambria" w:hAnsi="Cambria" w:cs="Cambria"/>
          <w:b/>
          <w:color w:val="002060"/>
          <w:lang w:val="es-ES"/>
        </w:rPr>
        <w:t>¿CÓMO PROMOVER LA CON</w:t>
      </w:r>
      <w:r w:rsidRPr="002C2761">
        <w:rPr>
          <w:rFonts w:ascii="Cambria" w:eastAsia="Cambria" w:hAnsi="Cambria" w:cs="Cambria"/>
          <w:b/>
          <w:color w:val="002060"/>
          <w:lang w:val="es-ES"/>
        </w:rPr>
        <w:t xml:space="preserve">CIENCIA DEMOCRÁTICA DESDE LA PARTCIPACIÓN ESTUDIANTIL? </w:t>
      </w:r>
    </w:p>
    <w:p w14:paraId="3C1530E5" w14:textId="73A6D2AE" w:rsidR="006F0863" w:rsidRPr="002C2761" w:rsidRDefault="005F657F" w:rsidP="00F06DE2">
      <w:pPr>
        <w:spacing w:after="0"/>
        <w:ind w:right="0"/>
        <w:rPr>
          <w:lang w:val="es-ES"/>
        </w:rPr>
      </w:pPr>
      <w:r w:rsidRPr="002C2761">
        <w:rPr>
          <w:lang w:val="es-ES"/>
        </w:rPr>
        <w:t>En el colegio “</w:t>
      </w:r>
      <w:r w:rsidR="00EB65F4">
        <w:rPr>
          <w:lang w:val="es-ES"/>
        </w:rPr>
        <w:t>San Miguel de Santa Rosa</w:t>
      </w:r>
      <w:r w:rsidRPr="002C2761">
        <w:rPr>
          <w:lang w:val="es-ES"/>
        </w:rPr>
        <w:t xml:space="preserve">” se promueve desde cinco frentes: </w:t>
      </w:r>
    </w:p>
    <w:p w14:paraId="14019530" w14:textId="77777777" w:rsidR="006F0863" w:rsidRPr="002C2761" w:rsidRDefault="005F657F" w:rsidP="00F06DE2">
      <w:pPr>
        <w:numPr>
          <w:ilvl w:val="0"/>
          <w:numId w:val="3"/>
        </w:numPr>
        <w:spacing w:after="100" w:afterAutospacing="1"/>
        <w:ind w:right="0" w:hanging="360"/>
        <w:rPr>
          <w:lang w:val="es-ES"/>
        </w:rPr>
      </w:pPr>
      <w:r w:rsidRPr="002C2761">
        <w:rPr>
          <w:b/>
          <w:lang w:val="es-ES"/>
        </w:rPr>
        <w:t>Las Juntas Escolares</w:t>
      </w:r>
      <w:r w:rsidRPr="002C2761">
        <w:rPr>
          <w:lang w:val="es-ES"/>
        </w:rPr>
        <w:t xml:space="preserve">, que son reuniones que se dan cada tres semanas en las que los estudiantes evalúan la convivencia diaria en su aula, identifican las problemáticas, proponen alternativas de solución y establecen compromisos para atender dichas problemáticas, siempre monitoreados por su tutor o tutora. </w:t>
      </w:r>
    </w:p>
    <w:p w14:paraId="1BC51DAB" w14:textId="77777777" w:rsidR="006F0863" w:rsidRPr="002C2761" w:rsidRDefault="005F657F">
      <w:pPr>
        <w:numPr>
          <w:ilvl w:val="0"/>
          <w:numId w:val="3"/>
        </w:numPr>
        <w:ind w:right="0" w:hanging="360"/>
        <w:rPr>
          <w:lang w:val="es-ES"/>
        </w:rPr>
      </w:pPr>
      <w:r w:rsidRPr="002C2761">
        <w:rPr>
          <w:b/>
          <w:lang w:val="es-ES"/>
        </w:rPr>
        <w:t>El Comité de Aula</w:t>
      </w:r>
      <w:r w:rsidRPr="002C2761">
        <w:rPr>
          <w:lang w:val="es-ES"/>
        </w:rPr>
        <w:t xml:space="preserve">, integrado por estudiantes del aula, que asumen un liderazgo en distintos aspectos y se encargan de organizar a sus compañeros en las actividades cotidianas y en las actividades especiales que el colegio planifica a lo largo del año. El Comité de Aula está conformado por el </w:t>
      </w:r>
      <w:proofErr w:type="gramStart"/>
      <w:r w:rsidRPr="002C2761">
        <w:rPr>
          <w:lang w:val="es-ES"/>
        </w:rPr>
        <w:t>Presidente</w:t>
      </w:r>
      <w:proofErr w:type="gramEnd"/>
      <w:r w:rsidRPr="002C2761">
        <w:rPr>
          <w:lang w:val="es-ES"/>
        </w:rPr>
        <w:t xml:space="preserve"> d</w:t>
      </w:r>
      <w:r w:rsidR="00301CC7">
        <w:rPr>
          <w:lang w:val="es-ES"/>
        </w:rPr>
        <w:t>el Aula</w:t>
      </w:r>
      <w:r w:rsidRPr="002C2761">
        <w:rPr>
          <w:lang w:val="es-ES"/>
        </w:rPr>
        <w:t xml:space="preserve">, </w:t>
      </w:r>
      <w:r w:rsidR="002C5473" w:rsidRPr="002C2761">
        <w:rPr>
          <w:lang w:val="es-ES"/>
        </w:rPr>
        <w:t xml:space="preserve">el </w:t>
      </w:r>
      <w:r w:rsidR="000B6F94">
        <w:rPr>
          <w:lang w:val="es-ES"/>
        </w:rPr>
        <w:t xml:space="preserve">secretario y tesorero </w:t>
      </w:r>
      <w:r w:rsidRPr="002C2761">
        <w:rPr>
          <w:lang w:val="es-ES"/>
        </w:rPr>
        <w:t xml:space="preserve">los estudiantes elegidos de manera democrática deben reunir con un perfil determinado. </w:t>
      </w:r>
    </w:p>
    <w:p w14:paraId="740FEAAE" w14:textId="77777777" w:rsidR="006F0863" w:rsidRPr="002C2761" w:rsidRDefault="005F657F">
      <w:pPr>
        <w:numPr>
          <w:ilvl w:val="0"/>
          <w:numId w:val="3"/>
        </w:numPr>
        <w:ind w:right="0" w:hanging="360"/>
        <w:rPr>
          <w:lang w:val="es-ES"/>
        </w:rPr>
      </w:pPr>
      <w:r w:rsidRPr="002C2761">
        <w:rPr>
          <w:b/>
          <w:lang w:val="es-ES"/>
        </w:rPr>
        <w:t>La Brigada Escolar</w:t>
      </w:r>
      <w:r w:rsidRPr="002C2761">
        <w:rPr>
          <w:lang w:val="es-ES"/>
        </w:rPr>
        <w:t xml:space="preserve">, conformada por los dos brigadieres de aula y son los responsables </w:t>
      </w:r>
      <w:r w:rsidR="002C5473" w:rsidRPr="002C2761">
        <w:rPr>
          <w:lang w:val="es-ES"/>
        </w:rPr>
        <w:t>de apoyar</w:t>
      </w:r>
      <w:r w:rsidRPr="002C2761">
        <w:rPr>
          <w:lang w:val="es-ES"/>
        </w:rPr>
        <w:t xml:space="preserve"> en la disciplina del aula. </w:t>
      </w:r>
    </w:p>
    <w:p w14:paraId="21AB12F1" w14:textId="77777777" w:rsidR="006F0863" w:rsidRPr="002C2761" w:rsidRDefault="005F657F">
      <w:pPr>
        <w:numPr>
          <w:ilvl w:val="0"/>
          <w:numId w:val="3"/>
        </w:numPr>
        <w:ind w:right="0" w:hanging="360"/>
        <w:rPr>
          <w:lang w:val="es-ES"/>
        </w:rPr>
      </w:pPr>
      <w:r w:rsidRPr="002C2761">
        <w:rPr>
          <w:b/>
          <w:lang w:val="es-ES"/>
        </w:rPr>
        <w:t>La Brigada de Defensa Civil</w:t>
      </w:r>
      <w:r w:rsidRPr="002C2761">
        <w:rPr>
          <w:lang w:val="es-ES"/>
        </w:rPr>
        <w:t xml:space="preserve">, está formada por tres estudiantes, que serán responsables de colaborar en todas las acciones que se desarrollan en casos de prevención de sismos y desastres. </w:t>
      </w:r>
    </w:p>
    <w:p w14:paraId="3B027999" w14:textId="68DE3195" w:rsidR="006F0863" w:rsidRPr="00F06DE2" w:rsidRDefault="005F657F" w:rsidP="00F06DE2">
      <w:pPr>
        <w:numPr>
          <w:ilvl w:val="0"/>
          <w:numId w:val="3"/>
        </w:numPr>
        <w:spacing w:after="206"/>
        <w:ind w:right="0" w:hanging="360"/>
        <w:rPr>
          <w:lang w:val="es-ES"/>
        </w:rPr>
      </w:pPr>
      <w:r w:rsidRPr="002C2761">
        <w:rPr>
          <w:b/>
          <w:lang w:val="es-ES"/>
        </w:rPr>
        <w:t>El Municipio Escolar</w:t>
      </w:r>
      <w:r w:rsidRPr="002C2761">
        <w:rPr>
          <w:lang w:val="es-ES"/>
        </w:rPr>
        <w:t xml:space="preserve">, es una organización que representa a los estudiantes, es elegido en forma democrática por voto universal y secreto. Constituye un espacio formativo que promueve en los estudiantes </w:t>
      </w:r>
      <w:r w:rsidR="00EB65F4">
        <w:rPr>
          <w:lang w:val="es-ES"/>
        </w:rPr>
        <w:t>Sanmiguelina</w:t>
      </w:r>
      <w:r w:rsidRPr="002C2761">
        <w:rPr>
          <w:lang w:val="es-ES"/>
        </w:rPr>
        <w:t xml:space="preserve"> el ejercicio de sus derechos y responsabilidades. Promueve la participación estudiantil propiciando que</w:t>
      </w:r>
      <w:r w:rsidR="000B6F94">
        <w:rPr>
          <w:lang w:val="es-ES"/>
        </w:rPr>
        <w:t xml:space="preserve"> los alumnos</w:t>
      </w:r>
      <w:r w:rsidRPr="002C2761">
        <w:rPr>
          <w:lang w:val="es-ES"/>
        </w:rPr>
        <w:t xml:space="preserve"> sean actores de su desarrollo personal y social. Contribuye a su formación integral a través de la vivencia de los valores, la ciudadanía y la democracia. Aporta a la construcción de una cultura </w:t>
      </w:r>
      <w:r w:rsidR="00EB65F4">
        <w:rPr>
          <w:lang w:val="es-ES"/>
        </w:rPr>
        <w:t>Sanmiguelina</w:t>
      </w:r>
      <w:r w:rsidRPr="002C2761">
        <w:rPr>
          <w:lang w:val="es-ES"/>
        </w:rPr>
        <w:t xml:space="preserve"> que reconozca a</w:t>
      </w:r>
      <w:r w:rsidR="000B6F94">
        <w:rPr>
          <w:lang w:val="es-ES"/>
        </w:rPr>
        <w:t xml:space="preserve"> las personas</w:t>
      </w:r>
      <w:r w:rsidRPr="002C2761">
        <w:rPr>
          <w:lang w:val="es-ES"/>
        </w:rPr>
        <w:t xml:space="preserve"> como sujetos sociales de derechos, con capacidades para contribuir a su desarrollo personal, a su institución educativa, su familia y su comunidad. </w:t>
      </w:r>
    </w:p>
    <w:p w14:paraId="68FFB873" w14:textId="77777777" w:rsidR="006F0863" w:rsidRDefault="006F0863">
      <w:pPr>
        <w:spacing w:after="206"/>
        <w:ind w:left="370" w:right="0"/>
        <w:rPr>
          <w:lang w:val="es-ES"/>
        </w:rPr>
      </w:pPr>
    </w:p>
    <w:p w14:paraId="3553F3C3" w14:textId="77777777" w:rsidR="00713B75" w:rsidRPr="002C2761" w:rsidRDefault="00713B75">
      <w:pPr>
        <w:spacing w:after="206"/>
        <w:ind w:left="370" w:right="0"/>
        <w:rPr>
          <w:lang w:val="es-ES"/>
        </w:rPr>
      </w:pPr>
    </w:p>
    <w:p w14:paraId="70BB4D77" w14:textId="77777777" w:rsidR="006F0863" w:rsidRPr="002C2761" w:rsidRDefault="005F657F">
      <w:pPr>
        <w:tabs>
          <w:tab w:val="center" w:pos="488"/>
          <w:tab w:val="right" w:pos="7396"/>
        </w:tabs>
        <w:spacing w:after="222" w:line="259" w:lineRule="auto"/>
        <w:ind w:left="0" w:right="0" w:firstLine="0"/>
        <w:jc w:val="left"/>
        <w:rPr>
          <w:lang w:val="es-ES"/>
        </w:rPr>
      </w:pPr>
      <w:r w:rsidRPr="002C2761">
        <w:rPr>
          <w:i w:val="0"/>
          <w:color w:val="000000"/>
          <w:lang w:val="es-ES"/>
        </w:rPr>
        <w:lastRenderedPageBreak/>
        <w:tab/>
      </w:r>
      <w:r w:rsidRPr="002C2761">
        <w:rPr>
          <w:rFonts w:ascii="Cambria" w:eastAsia="Cambria" w:hAnsi="Cambria" w:cs="Cambria"/>
          <w:b/>
          <w:color w:val="002060"/>
          <w:lang w:val="es-ES"/>
        </w:rPr>
        <w:t>IX.</w:t>
      </w:r>
      <w:r w:rsidRPr="002C2761">
        <w:rPr>
          <w:rFonts w:ascii="Arial" w:eastAsia="Arial" w:hAnsi="Arial" w:cs="Arial"/>
          <w:b/>
          <w:color w:val="002060"/>
          <w:lang w:val="es-ES"/>
        </w:rPr>
        <w:t xml:space="preserve"> </w:t>
      </w:r>
      <w:r w:rsidRPr="002C2761">
        <w:rPr>
          <w:rFonts w:ascii="Arial" w:eastAsia="Arial" w:hAnsi="Arial" w:cs="Arial"/>
          <w:b/>
          <w:color w:val="002060"/>
          <w:lang w:val="es-ES"/>
        </w:rPr>
        <w:tab/>
      </w:r>
      <w:r w:rsidRPr="002C2761">
        <w:rPr>
          <w:rFonts w:ascii="Cambria" w:eastAsia="Cambria" w:hAnsi="Cambria" w:cs="Cambria"/>
          <w:b/>
          <w:color w:val="002060"/>
          <w:lang w:val="es-ES"/>
        </w:rPr>
        <w:t xml:space="preserve">¿QUÉ CONSIDERA LA DISCIPLINA CON ENFOQUE DE DERECHOS? </w:t>
      </w:r>
    </w:p>
    <w:p w14:paraId="5C97AEF6" w14:textId="77777777" w:rsidR="006F0863" w:rsidRPr="002C2761" w:rsidRDefault="000B6F94">
      <w:pPr>
        <w:spacing w:after="206"/>
        <w:ind w:left="-5" w:right="0"/>
        <w:rPr>
          <w:lang w:val="es-ES"/>
        </w:rPr>
      </w:pPr>
      <w:r>
        <w:rPr>
          <w:lang w:val="es-ES"/>
        </w:rPr>
        <w:t>Se basa en que los</w:t>
      </w:r>
      <w:r w:rsidR="005F657F" w:rsidRPr="002C2761">
        <w:rPr>
          <w:lang w:val="es-ES"/>
        </w:rPr>
        <w:t xml:space="preserve"> </w:t>
      </w:r>
      <w:r w:rsidR="00785D9E" w:rsidRPr="002C2761">
        <w:rPr>
          <w:lang w:val="es-ES"/>
        </w:rPr>
        <w:t>estudiantes deben</w:t>
      </w:r>
      <w:r w:rsidR="005F657F" w:rsidRPr="002C2761">
        <w:rPr>
          <w:lang w:val="es-ES"/>
        </w:rPr>
        <w:t xml:space="preserve"> ser tratados con dignidad en cualquier circunstancia, a fin de garantizar las condiciones para un aprendizaje óptimo, por ello las medidas disciplinarias deben resarcir el daño causado y generar aprendizajes para mejorar la convivencia en la comunidad educativa, se reconoce a los y las estudiantes como personas capaces de hacerse responsables de sus actos, de tener pensamiento crítico y de actuar con autonomía de acuerdo a su edad y desarrollo emocional. </w:t>
      </w:r>
    </w:p>
    <w:p w14:paraId="42200063" w14:textId="623DAB70" w:rsidR="006F0863" w:rsidRPr="002C2761" w:rsidRDefault="005F657F">
      <w:pPr>
        <w:spacing w:after="0" w:line="490" w:lineRule="auto"/>
        <w:ind w:left="345" w:right="484" w:hanging="360"/>
        <w:jc w:val="left"/>
        <w:rPr>
          <w:lang w:val="es-ES"/>
        </w:rPr>
      </w:pPr>
      <w:r w:rsidRPr="002C2761">
        <w:rPr>
          <w:rFonts w:ascii="Cambria" w:eastAsia="Cambria" w:hAnsi="Cambria" w:cs="Cambria"/>
          <w:b/>
          <w:color w:val="002060"/>
          <w:lang w:val="es-ES"/>
        </w:rPr>
        <w:t>X.</w:t>
      </w:r>
      <w:r w:rsidRPr="002C2761">
        <w:rPr>
          <w:rFonts w:ascii="Arial" w:eastAsia="Arial" w:hAnsi="Arial" w:cs="Arial"/>
          <w:b/>
          <w:color w:val="002060"/>
          <w:lang w:val="es-ES"/>
        </w:rPr>
        <w:t xml:space="preserve"> </w:t>
      </w:r>
      <w:r w:rsidRPr="002C2761">
        <w:rPr>
          <w:rFonts w:ascii="Arial" w:eastAsia="Arial" w:hAnsi="Arial" w:cs="Arial"/>
          <w:b/>
          <w:color w:val="002060"/>
          <w:lang w:val="es-ES"/>
        </w:rPr>
        <w:tab/>
      </w:r>
      <w:r w:rsidRPr="002C2761">
        <w:rPr>
          <w:rFonts w:ascii="Cambria" w:eastAsia="Cambria" w:hAnsi="Cambria" w:cs="Cambria"/>
          <w:b/>
          <w:color w:val="002060"/>
          <w:lang w:val="es-ES"/>
        </w:rPr>
        <w:t xml:space="preserve">¿QUÉ CONSIDERA LA PEDAGOGÍA </w:t>
      </w:r>
      <w:r w:rsidR="009C555D">
        <w:rPr>
          <w:rFonts w:ascii="Cambria" w:eastAsia="Cambria" w:hAnsi="Cambria" w:cs="Cambria"/>
          <w:b/>
          <w:color w:val="002060"/>
          <w:lang w:val="es-ES"/>
        </w:rPr>
        <w:t>SANMIGUELINA</w:t>
      </w:r>
      <w:r w:rsidRPr="002C2761">
        <w:rPr>
          <w:rFonts w:ascii="Cambria" w:eastAsia="Cambria" w:hAnsi="Cambria" w:cs="Cambria"/>
          <w:b/>
          <w:color w:val="002060"/>
          <w:lang w:val="es-ES"/>
        </w:rPr>
        <w:t xml:space="preserve">? </w:t>
      </w:r>
    </w:p>
    <w:p w14:paraId="60BBBAD1" w14:textId="77777777" w:rsidR="006F0863" w:rsidRPr="002C2761" w:rsidRDefault="005F657F">
      <w:pPr>
        <w:spacing w:after="206"/>
        <w:ind w:left="-5" w:right="0"/>
        <w:rPr>
          <w:lang w:val="es-ES"/>
        </w:rPr>
      </w:pPr>
      <w:r w:rsidRPr="002C2761">
        <w:rPr>
          <w:lang w:val="es-ES"/>
        </w:rPr>
        <w:t xml:space="preserve">Considera que el docente debe descubrir, respetar y venerar en la persona del niño, la persona misma de Jesucristo, por ello debe tratar a sus estudiantes como personas con sus atributos, sus derechos y virtudes. </w:t>
      </w:r>
    </w:p>
    <w:p w14:paraId="1CFAD080" w14:textId="4D7C9CC7" w:rsidR="006F0863" w:rsidRPr="002C2761" w:rsidRDefault="005F657F">
      <w:pPr>
        <w:ind w:left="-5" w:right="0"/>
        <w:rPr>
          <w:lang w:val="es-ES"/>
        </w:rPr>
      </w:pPr>
      <w:r w:rsidRPr="002C2761">
        <w:rPr>
          <w:lang w:val="es-ES"/>
        </w:rPr>
        <w:t xml:space="preserve">El maestro </w:t>
      </w:r>
      <w:r w:rsidR="009C555D">
        <w:rPr>
          <w:lang w:val="es-ES"/>
        </w:rPr>
        <w:t>Sanmiguelina</w:t>
      </w:r>
      <w:r w:rsidRPr="002C2761">
        <w:rPr>
          <w:lang w:val="es-ES"/>
        </w:rPr>
        <w:t xml:space="preserve"> preferirá siempre la persuasión a la violencia; cada estudiante debe estar persuadido de que ha sido tenido en cuenta por su profesor, de que goza de su afecto y de su estima, de que es objeto de una atención y una solicitud particulares. El </w:t>
      </w:r>
      <w:r w:rsidR="009C555D">
        <w:rPr>
          <w:lang w:val="es-ES"/>
        </w:rPr>
        <w:t>Sanmiguelina</w:t>
      </w:r>
      <w:r w:rsidRPr="002C2761">
        <w:rPr>
          <w:lang w:val="es-ES"/>
        </w:rPr>
        <w:t xml:space="preserve"> debe ser fiel al espíritu de familia, en una familia en la que se siente amado, respetado y tratado según su naturaleza individual. Cuando un alumno se siente querido en el colegio como en su casa, acepta incluso un régimen austero y una disciplina seria.</w:t>
      </w:r>
      <w:r w:rsidRPr="002C2761">
        <w:rPr>
          <w:i w:val="0"/>
          <w:color w:val="000000"/>
          <w:lang w:val="es-ES"/>
        </w:rPr>
        <w:t xml:space="preserve"> </w:t>
      </w:r>
      <w:r w:rsidR="00B50D69">
        <w:rPr>
          <w:lang w:val="es-ES"/>
        </w:rPr>
        <w:t>Para el</w:t>
      </w:r>
      <w:r w:rsidRPr="002C2761">
        <w:rPr>
          <w:lang w:val="es-ES"/>
        </w:rPr>
        <w:t xml:space="preserve"> docente </w:t>
      </w:r>
      <w:r w:rsidR="009C555D">
        <w:rPr>
          <w:lang w:val="es-ES"/>
        </w:rPr>
        <w:t>Sanmiguelina</w:t>
      </w:r>
      <w:r w:rsidR="00785D9E">
        <w:rPr>
          <w:lang w:val="es-ES"/>
        </w:rPr>
        <w:t xml:space="preserve"> </w:t>
      </w:r>
      <w:r w:rsidRPr="002C2761">
        <w:rPr>
          <w:lang w:val="es-ES"/>
        </w:rPr>
        <w:t xml:space="preserve">la autoridad es el esqueleto de la educación, y el amor es su revestimiento. </w:t>
      </w:r>
    </w:p>
    <w:p w14:paraId="5D1D798B" w14:textId="77777777" w:rsidR="006F0863" w:rsidRPr="002C2761" w:rsidRDefault="005F657F">
      <w:pPr>
        <w:numPr>
          <w:ilvl w:val="0"/>
          <w:numId w:val="4"/>
        </w:numPr>
        <w:ind w:right="0" w:hanging="360"/>
        <w:rPr>
          <w:lang w:val="es-ES"/>
        </w:rPr>
      </w:pPr>
      <w:r w:rsidRPr="002C2761">
        <w:rPr>
          <w:lang w:val="es-ES"/>
        </w:rPr>
        <w:t>Organizar campañas para prevenir la violencia co</w:t>
      </w:r>
      <w:r w:rsidR="00B50D69">
        <w:rPr>
          <w:lang w:val="es-ES"/>
        </w:rPr>
        <w:t xml:space="preserve">ntra los educandos </w:t>
      </w:r>
      <w:r w:rsidR="00B50D69" w:rsidRPr="002C2761">
        <w:rPr>
          <w:lang w:val="es-ES"/>
        </w:rPr>
        <w:t>a</w:t>
      </w:r>
      <w:r w:rsidRPr="002C2761">
        <w:rPr>
          <w:lang w:val="es-ES"/>
        </w:rPr>
        <w:t xml:space="preserve"> través de distintos medios y con la participación de toda la comunidad educativa. </w:t>
      </w:r>
    </w:p>
    <w:p w14:paraId="4ECCA86E" w14:textId="77777777" w:rsidR="006F0863" w:rsidRPr="002C2761" w:rsidRDefault="005F657F">
      <w:pPr>
        <w:numPr>
          <w:ilvl w:val="0"/>
          <w:numId w:val="4"/>
        </w:numPr>
        <w:ind w:right="0" w:hanging="360"/>
        <w:rPr>
          <w:lang w:val="es-ES"/>
        </w:rPr>
      </w:pPr>
      <w:r w:rsidRPr="002C2761">
        <w:rPr>
          <w:lang w:val="es-ES"/>
        </w:rPr>
        <w:t>Se desarrollarán sesiones de tutoría en las aulas en las que se abordarán específicamente temas relacionados a prevenir la violencia cont</w:t>
      </w:r>
      <w:r w:rsidR="00B50D69">
        <w:rPr>
          <w:lang w:val="es-ES"/>
        </w:rPr>
        <w:t>ra los estudiantes.</w:t>
      </w:r>
    </w:p>
    <w:p w14:paraId="1C66631F" w14:textId="77777777" w:rsidR="006F0863" w:rsidRPr="002C2761" w:rsidRDefault="005F657F">
      <w:pPr>
        <w:numPr>
          <w:ilvl w:val="0"/>
          <w:numId w:val="4"/>
        </w:numPr>
        <w:ind w:right="0" w:hanging="360"/>
        <w:rPr>
          <w:lang w:val="es-ES"/>
        </w:rPr>
      </w:pPr>
      <w:r w:rsidRPr="002C2761">
        <w:rPr>
          <w:lang w:val="es-ES"/>
        </w:rPr>
        <w:t xml:space="preserve">Desarrollar acciones preventivas de acuerdo a las necesidades de cada aula. </w:t>
      </w:r>
    </w:p>
    <w:p w14:paraId="1EF569F7" w14:textId="77777777" w:rsidR="006F0863" w:rsidRPr="002C2761" w:rsidRDefault="005F657F">
      <w:pPr>
        <w:numPr>
          <w:ilvl w:val="0"/>
          <w:numId w:val="4"/>
        </w:numPr>
        <w:spacing w:after="190"/>
        <w:ind w:right="0" w:hanging="360"/>
        <w:rPr>
          <w:lang w:val="es-ES"/>
        </w:rPr>
      </w:pPr>
      <w:r w:rsidRPr="002C2761">
        <w:rPr>
          <w:lang w:val="es-ES"/>
        </w:rPr>
        <w:t xml:space="preserve">Identificar y apoyar a los estudiantes en situaciones de vulnerabilidad y riesgo. </w:t>
      </w:r>
    </w:p>
    <w:p w14:paraId="47EEEA11" w14:textId="77777777" w:rsidR="006F0863" w:rsidRPr="002C2761" w:rsidRDefault="005F657F" w:rsidP="000D344F">
      <w:pPr>
        <w:spacing w:after="181" w:line="267" w:lineRule="auto"/>
        <w:ind w:right="0"/>
        <w:jc w:val="left"/>
        <w:rPr>
          <w:lang w:val="es-ES"/>
        </w:rPr>
      </w:pPr>
      <w:r w:rsidRPr="002C2761">
        <w:rPr>
          <w:rFonts w:ascii="Cambria" w:eastAsia="Cambria" w:hAnsi="Cambria" w:cs="Cambria"/>
          <w:b/>
          <w:color w:val="002060"/>
          <w:lang w:val="es-ES"/>
        </w:rPr>
        <w:t>V.</w:t>
      </w:r>
      <w:r w:rsidRPr="002C2761">
        <w:rPr>
          <w:rFonts w:ascii="Arial" w:eastAsia="Arial" w:hAnsi="Arial" w:cs="Arial"/>
          <w:b/>
          <w:color w:val="002060"/>
          <w:lang w:val="es-ES"/>
        </w:rPr>
        <w:t xml:space="preserve"> </w:t>
      </w:r>
      <w:r w:rsidR="000D344F">
        <w:rPr>
          <w:rFonts w:ascii="Arial" w:eastAsia="Arial" w:hAnsi="Arial" w:cs="Arial"/>
          <w:b/>
          <w:color w:val="002060"/>
          <w:lang w:val="es-ES"/>
        </w:rPr>
        <w:t xml:space="preserve">    </w:t>
      </w:r>
      <w:r w:rsidRPr="002C2761">
        <w:rPr>
          <w:rFonts w:ascii="Cambria" w:eastAsia="Cambria" w:hAnsi="Cambria" w:cs="Cambria"/>
          <w:b/>
          <w:color w:val="002060"/>
          <w:lang w:val="es-ES"/>
        </w:rPr>
        <w:t xml:space="preserve">¿QUÉ ACTIVIDADES SE REALIZAN PARA LA ATENCIÓN DE LA VIOLENCIA CONTRA NIÑOS, NIÑAS Y ADOLESCENTES? </w:t>
      </w:r>
    </w:p>
    <w:p w14:paraId="33967700" w14:textId="77777777" w:rsidR="006F0863" w:rsidRDefault="005F657F">
      <w:pPr>
        <w:spacing w:after="239"/>
        <w:ind w:left="-5" w:right="0"/>
      </w:pPr>
      <w:r w:rsidRPr="002C2761">
        <w:rPr>
          <w:lang w:val="es-ES"/>
        </w:rPr>
        <w:t xml:space="preserve">Intervenimos de forma oportuna, efectiva y reparadora sobre los hechos de violencia detectados en el ámbito escolar. </w:t>
      </w:r>
      <w:proofErr w:type="spellStart"/>
      <w:r>
        <w:t>Estos</w:t>
      </w:r>
      <w:proofErr w:type="spellEnd"/>
      <w:r>
        <w:t xml:space="preserve"> </w:t>
      </w:r>
      <w:proofErr w:type="spellStart"/>
      <w:r>
        <w:t>pueden</w:t>
      </w:r>
      <w:proofErr w:type="spellEnd"/>
      <w:r>
        <w:t xml:space="preserve"> </w:t>
      </w:r>
      <w:proofErr w:type="spellStart"/>
      <w:r w:rsidR="002C5473">
        <w:t>producirse</w:t>
      </w:r>
      <w:proofErr w:type="spellEnd"/>
      <w:r>
        <w:t xml:space="preserve">: </w:t>
      </w:r>
    </w:p>
    <w:p w14:paraId="2E601943" w14:textId="77777777" w:rsidR="006F0863" w:rsidRDefault="005F657F">
      <w:pPr>
        <w:numPr>
          <w:ilvl w:val="0"/>
          <w:numId w:val="5"/>
        </w:numPr>
        <w:ind w:right="1145" w:hanging="360"/>
      </w:pPr>
      <w:r>
        <w:t xml:space="preserve">Entre </w:t>
      </w:r>
      <w:proofErr w:type="spellStart"/>
      <w:r>
        <w:t>estudiantes</w:t>
      </w:r>
      <w:proofErr w:type="spellEnd"/>
      <w:r>
        <w:t xml:space="preserve">; </w:t>
      </w:r>
    </w:p>
    <w:p w14:paraId="37B5E626" w14:textId="77777777" w:rsidR="002C5473" w:rsidRDefault="005F657F" w:rsidP="002C5473">
      <w:pPr>
        <w:numPr>
          <w:ilvl w:val="0"/>
          <w:numId w:val="5"/>
        </w:numPr>
        <w:spacing w:after="0"/>
        <w:ind w:right="1145" w:hanging="360"/>
        <w:rPr>
          <w:lang w:val="es-ES"/>
        </w:rPr>
      </w:pPr>
      <w:r w:rsidRPr="002C2761">
        <w:rPr>
          <w:lang w:val="es-ES"/>
        </w:rPr>
        <w:t xml:space="preserve">Del personal de la escuela hacia los estudiantes; y  </w:t>
      </w:r>
    </w:p>
    <w:p w14:paraId="584B0C3B" w14:textId="77777777" w:rsidR="006F0863" w:rsidRPr="002C2761" w:rsidRDefault="005F657F" w:rsidP="002C5473">
      <w:pPr>
        <w:numPr>
          <w:ilvl w:val="0"/>
          <w:numId w:val="5"/>
        </w:numPr>
        <w:spacing w:after="0"/>
        <w:ind w:right="1145" w:hanging="360"/>
        <w:rPr>
          <w:lang w:val="es-ES"/>
        </w:rPr>
      </w:pPr>
      <w:r w:rsidRPr="002C2761">
        <w:rPr>
          <w:lang w:val="es-ES"/>
        </w:rPr>
        <w:t xml:space="preserve">Por familiares y cualquier otra persona. </w:t>
      </w:r>
    </w:p>
    <w:p w14:paraId="522117C3" w14:textId="77777777" w:rsidR="006F0863" w:rsidRPr="002C2761" w:rsidRDefault="005F657F">
      <w:pPr>
        <w:spacing w:after="240"/>
        <w:ind w:left="-5" w:right="0"/>
        <w:rPr>
          <w:lang w:val="es-ES"/>
        </w:rPr>
      </w:pPr>
      <w:r w:rsidRPr="002C2761">
        <w:rPr>
          <w:lang w:val="es-ES"/>
        </w:rPr>
        <w:t xml:space="preserve">En nuestro colegio se desarrollan las siguientes actividades en casos de violencia contra niños, niñas y adolescentes: </w:t>
      </w:r>
    </w:p>
    <w:p w14:paraId="5A9975FF" w14:textId="77777777" w:rsidR="006F0863" w:rsidRPr="002C2761" w:rsidRDefault="005F657F">
      <w:pPr>
        <w:numPr>
          <w:ilvl w:val="1"/>
          <w:numId w:val="5"/>
        </w:numPr>
        <w:ind w:right="0" w:hanging="360"/>
        <w:rPr>
          <w:lang w:val="es-ES"/>
        </w:rPr>
      </w:pPr>
      <w:r w:rsidRPr="002C2761">
        <w:rPr>
          <w:lang w:val="es-ES"/>
        </w:rPr>
        <w:t xml:space="preserve">Atender las situaciones de violencia de acuerdo a los protocolos y normas vigentes. </w:t>
      </w:r>
    </w:p>
    <w:p w14:paraId="4C508F87" w14:textId="77777777" w:rsidR="006F0863" w:rsidRPr="002C2761" w:rsidRDefault="005F657F">
      <w:pPr>
        <w:numPr>
          <w:ilvl w:val="1"/>
          <w:numId w:val="5"/>
        </w:numPr>
        <w:ind w:right="0" w:hanging="360"/>
        <w:rPr>
          <w:lang w:val="es-ES"/>
        </w:rPr>
      </w:pPr>
      <w:r w:rsidRPr="002C2761">
        <w:rPr>
          <w:lang w:val="es-ES"/>
        </w:rPr>
        <w:t xml:space="preserve">Estamos afiliados al Portal </w:t>
      </w:r>
      <w:proofErr w:type="spellStart"/>
      <w:r w:rsidRPr="002C2761">
        <w:rPr>
          <w:lang w:val="es-ES"/>
        </w:rPr>
        <w:t>SíseVe</w:t>
      </w:r>
      <w:proofErr w:type="spellEnd"/>
      <w:r w:rsidRPr="002C2761">
        <w:rPr>
          <w:lang w:val="es-ES"/>
        </w:rPr>
        <w:t xml:space="preserve">. </w:t>
      </w:r>
    </w:p>
    <w:p w14:paraId="499F0A5B" w14:textId="77777777" w:rsidR="006F0863" w:rsidRPr="002C2761" w:rsidRDefault="005F657F">
      <w:pPr>
        <w:numPr>
          <w:ilvl w:val="1"/>
          <w:numId w:val="5"/>
        </w:numPr>
        <w:spacing w:after="205"/>
        <w:ind w:right="0" w:hanging="360"/>
        <w:rPr>
          <w:lang w:val="es-ES"/>
        </w:rPr>
      </w:pPr>
      <w:r w:rsidRPr="002C2761">
        <w:rPr>
          <w:lang w:val="es-ES"/>
        </w:rPr>
        <w:t xml:space="preserve">Reportamos los casos en el Libro de Registro de Incidencias y en el Portal </w:t>
      </w:r>
      <w:proofErr w:type="spellStart"/>
      <w:r w:rsidRPr="002C2761">
        <w:rPr>
          <w:lang w:val="es-ES"/>
        </w:rPr>
        <w:t>SíseVe</w:t>
      </w:r>
      <w:proofErr w:type="spellEnd"/>
      <w:r w:rsidRPr="002C2761">
        <w:rPr>
          <w:lang w:val="es-ES"/>
        </w:rPr>
        <w:t xml:space="preserve">. </w:t>
      </w:r>
    </w:p>
    <w:p w14:paraId="755D1681" w14:textId="77777777" w:rsidR="006F0863" w:rsidRPr="002C2761" w:rsidRDefault="005F657F" w:rsidP="003A4802">
      <w:pPr>
        <w:spacing w:after="211" w:line="267" w:lineRule="auto"/>
        <w:ind w:right="0"/>
        <w:jc w:val="left"/>
        <w:rPr>
          <w:lang w:val="es-ES"/>
        </w:rPr>
      </w:pPr>
      <w:r w:rsidRPr="002C2761">
        <w:rPr>
          <w:rFonts w:ascii="Cambria" w:eastAsia="Cambria" w:hAnsi="Cambria" w:cs="Cambria"/>
          <w:b/>
          <w:color w:val="002060"/>
          <w:lang w:val="es-ES"/>
        </w:rPr>
        <w:t>VI.</w:t>
      </w:r>
      <w:r w:rsidRPr="002C2761">
        <w:rPr>
          <w:rFonts w:ascii="Arial" w:eastAsia="Arial" w:hAnsi="Arial" w:cs="Arial"/>
          <w:b/>
          <w:color w:val="002060"/>
          <w:lang w:val="es-ES"/>
        </w:rPr>
        <w:t xml:space="preserve"> </w:t>
      </w:r>
      <w:r w:rsidRPr="002C2761">
        <w:rPr>
          <w:rFonts w:ascii="Cambria" w:eastAsia="Cambria" w:hAnsi="Cambria" w:cs="Cambria"/>
          <w:b/>
          <w:color w:val="002060"/>
          <w:lang w:val="es-ES"/>
        </w:rPr>
        <w:t xml:space="preserve">PROTOCOLOS DE ATENCIÓN DE LA VIOLENCIA CONTRA NIÑOS, NIÑAS Y </w:t>
      </w:r>
      <w:r w:rsidR="003A4802">
        <w:rPr>
          <w:rFonts w:ascii="Cambria" w:eastAsia="Cambria" w:hAnsi="Cambria" w:cs="Cambria"/>
          <w:b/>
          <w:color w:val="002060"/>
          <w:lang w:val="es-ES"/>
        </w:rPr>
        <w:t xml:space="preserve">          </w:t>
      </w:r>
      <w:r w:rsidRPr="002C2761">
        <w:rPr>
          <w:rFonts w:ascii="Cambria" w:eastAsia="Cambria" w:hAnsi="Cambria" w:cs="Cambria"/>
          <w:b/>
          <w:color w:val="002060"/>
          <w:lang w:val="es-ES"/>
        </w:rPr>
        <w:t xml:space="preserve">ADOLESCENTES. </w:t>
      </w:r>
    </w:p>
    <w:p w14:paraId="0F353DB7" w14:textId="77777777" w:rsidR="006F0863" w:rsidRPr="002C2761" w:rsidRDefault="005F657F">
      <w:pPr>
        <w:spacing w:after="206"/>
        <w:ind w:left="-5" w:right="0"/>
        <w:rPr>
          <w:lang w:val="es-ES"/>
        </w:rPr>
      </w:pPr>
      <w:r w:rsidRPr="002C2761">
        <w:rPr>
          <w:lang w:val="es-ES"/>
        </w:rPr>
        <w:t xml:space="preserve">Ofrecen los procedimientos para una atención oportuna de las situaciones de violencia que pudieran presentarse y detectarse en la escuela, de acuerdo a las disposiciones del Ministerio de educación se consideran los siguientes protocolos según el tipo de violencia y agresor: </w:t>
      </w:r>
    </w:p>
    <w:p w14:paraId="088D49DC" w14:textId="77777777" w:rsidR="006F0863" w:rsidRPr="002C2761" w:rsidRDefault="00E8425E" w:rsidP="003A4802">
      <w:pPr>
        <w:spacing w:after="0" w:line="268" w:lineRule="auto"/>
        <w:ind w:right="41"/>
        <w:rPr>
          <w:lang w:val="es-ES"/>
        </w:rPr>
      </w:pPr>
      <w:r>
        <w:rPr>
          <w:color w:val="000000"/>
          <w:lang w:val="es-ES"/>
        </w:rPr>
        <w:t xml:space="preserve"> </w:t>
      </w:r>
      <w:r w:rsidR="005F657F" w:rsidRPr="002C2761">
        <w:rPr>
          <w:color w:val="000000"/>
          <w:lang w:val="es-ES"/>
        </w:rPr>
        <w:t xml:space="preserve">1° Protocolo de violencia psicológica y/o física (sin lesiones) entre estudiantes. </w:t>
      </w:r>
    </w:p>
    <w:p w14:paraId="2F572F20" w14:textId="77777777" w:rsidR="006F0863" w:rsidRPr="002C2761" w:rsidRDefault="005F657F" w:rsidP="00E8425E">
      <w:pPr>
        <w:spacing w:after="0" w:line="268" w:lineRule="auto"/>
        <w:ind w:right="41"/>
        <w:rPr>
          <w:lang w:val="es-ES"/>
        </w:rPr>
      </w:pPr>
      <w:r w:rsidRPr="002C2761">
        <w:rPr>
          <w:color w:val="000000"/>
          <w:lang w:val="es-ES"/>
        </w:rPr>
        <w:t xml:space="preserve">2° Protocolo de violencia sexual y física (con lesiones) entre estudiantes. </w:t>
      </w:r>
    </w:p>
    <w:p w14:paraId="3EB7ACED" w14:textId="77777777" w:rsidR="006F0863" w:rsidRPr="002C2761" w:rsidRDefault="005F657F" w:rsidP="00E8425E">
      <w:pPr>
        <w:spacing w:after="11" w:line="268" w:lineRule="auto"/>
        <w:ind w:right="41"/>
        <w:rPr>
          <w:lang w:val="es-ES"/>
        </w:rPr>
      </w:pPr>
      <w:r w:rsidRPr="002C2761">
        <w:rPr>
          <w:color w:val="000000"/>
          <w:lang w:val="es-ES"/>
        </w:rPr>
        <w:t xml:space="preserve">3° Protocolo de violencia psicológica del personal del colegio a los estudiantes. </w:t>
      </w:r>
    </w:p>
    <w:p w14:paraId="2771D2D2" w14:textId="77777777" w:rsidR="006F0863" w:rsidRPr="002C2761" w:rsidRDefault="005F657F" w:rsidP="00E8425E">
      <w:pPr>
        <w:spacing w:after="11" w:line="268" w:lineRule="auto"/>
        <w:ind w:right="41"/>
        <w:rPr>
          <w:lang w:val="es-ES"/>
        </w:rPr>
      </w:pPr>
      <w:r w:rsidRPr="002C2761">
        <w:rPr>
          <w:color w:val="000000"/>
          <w:lang w:val="es-ES"/>
        </w:rPr>
        <w:t xml:space="preserve">4° Protocolo de violencia física del personal del colegio a los estudiantes. </w:t>
      </w:r>
    </w:p>
    <w:p w14:paraId="54B18A25" w14:textId="77777777" w:rsidR="002B37E4" w:rsidRDefault="005F657F" w:rsidP="00E8425E">
      <w:pPr>
        <w:spacing w:after="11" w:line="268" w:lineRule="auto"/>
        <w:ind w:right="41"/>
        <w:rPr>
          <w:color w:val="000000"/>
          <w:lang w:val="es-ES"/>
        </w:rPr>
      </w:pPr>
      <w:r w:rsidRPr="002C2761">
        <w:rPr>
          <w:color w:val="000000"/>
          <w:lang w:val="es-ES"/>
        </w:rPr>
        <w:t>5° Protocolo de violencia sexual del personal del colegio a los estudiantes.</w:t>
      </w:r>
    </w:p>
    <w:p w14:paraId="3A0D8EB3" w14:textId="77777777" w:rsidR="006F0863" w:rsidRPr="002C2761" w:rsidRDefault="005F657F" w:rsidP="00E8425E">
      <w:pPr>
        <w:spacing w:after="11" w:line="268" w:lineRule="auto"/>
        <w:ind w:right="41"/>
        <w:rPr>
          <w:lang w:val="es-ES"/>
        </w:rPr>
      </w:pPr>
      <w:r w:rsidRPr="002C2761">
        <w:rPr>
          <w:color w:val="000000"/>
          <w:lang w:val="es-ES"/>
        </w:rPr>
        <w:t xml:space="preserve">6° Protocolo de violencia psicológica, física y sexual por un familiar u otra persona. </w:t>
      </w:r>
    </w:p>
    <w:p w14:paraId="35283A07" w14:textId="77777777" w:rsidR="006F0863" w:rsidRPr="002C2761" w:rsidRDefault="005F657F">
      <w:pPr>
        <w:spacing w:after="11" w:line="268" w:lineRule="auto"/>
        <w:ind w:left="355" w:right="41"/>
        <w:rPr>
          <w:lang w:val="es-ES"/>
        </w:rPr>
      </w:pPr>
      <w:r w:rsidRPr="002C2761">
        <w:rPr>
          <w:color w:val="000000"/>
          <w:lang w:val="es-ES"/>
        </w:rPr>
        <w:t xml:space="preserve">En cada protocolo se realizan los siguientes pasos: </w:t>
      </w:r>
    </w:p>
    <w:p w14:paraId="6346DF94" w14:textId="77777777" w:rsidR="006F0863" w:rsidRPr="002C2761" w:rsidRDefault="005F657F">
      <w:pPr>
        <w:spacing w:after="19" w:line="259" w:lineRule="auto"/>
        <w:ind w:left="355" w:right="0"/>
        <w:jc w:val="left"/>
        <w:rPr>
          <w:lang w:val="es-ES"/>
        </w:rPr>
      </w:pPr>
      <w:r w:rsidRPr="002C2761">
        <w:rPr>
          <w:color w:val="000000"/>
          <w:u w:val="single" w:color="000000"/>
          <w:lang w:val="es-ES"/>
        </w:rPr>
        <w:lastRenderedPageBreak/>
        <w:t>Primer paso: Acción:</w:t>
      </w:r>
      <w:r w:rsidRPr="002C2761">
        <w:rPr>
          <w:color w:val="000000"/>
          <w:lang w:val="es-ES"/>
        </w:rPr>
        <w:t xml:space="preserve">  </w:t>
      </w:r>
    </w:p>
    <w:p w14:paraId="30FC2415" w14:textId="77777777" w:rsidR="006F0863" w:rsidRPr="002C2761" w:rsidRDefault="005F657F">
      <w:pPr>
        <w:spacing w:after="11" w:line="268" w:lineRule="auto"/>
        <w:ind w:left="355" w:right="41"/>
        <w:rPr>
          <w:lang w:val="es-ES"/>
        </w:rPr>
      </w:pPr>
      <w:r w:rsidRPr="002C2761">
        <w:rPr>
          <w:color w:val="000000"/>
          <w:lang w:val="es-ES"/>
        </w:rPr>
        <w:t xml:space="preserve">Son las medidas que adopta la escuela para atender los casos de violencia detectados y proteger a todos los niños, niñas y adolescentes involucrados. </w:t>
      </w:r>
    </w:p>
    <w:p w14:paraId="54010202" w14:textId="77777777" w:rsidR="006F0863" w:rsidRPr="002C2761" w:rsidRDefault="005F657F">
      <w:pPr>
        <w:spacing w:after="19" w:line="259" w:lineRule="auto"/>
        <w:ind w:left="355" w:right="0"/>
        <w:jc w:val="left"/>
        <w:rPr>
          <w:lang w:val="es-ES"/>
        </w:rPr>
      </w:pPr>
      <w:r w:rsidRPr="002C2761">
        <w:rPr>
          <w:color w:val="000000"/>
          <w:u w:val="single" w:color="000000"/>
          <w:lang w:val="es-ES"/>
        </w:rPr>
        <w:t>Segundo paso: Derivación:</w:t>
      </w:r>
      <w:r w:rsidRPr="002C2761">
        <w:rPr>
          <w:color w:val="000000"/>
          <w:lang w:val="es-ES"/>
        </w:rPr>
        <w:t xml:space="preserve"> </w:t>
      </w:r>
    </w:p>
    <w:p w14:paraId="45B6F266" w14:textId="77777777" w:rsidR="006F0863" w:rsidRPr="002C2761" w:rsidRDefault="005F657F">
      <w:pPr>
        <w:spacing w:after="11" w:line="268" w:lineRule="auto"/>
        <w:ind w:left="355" w:right="41"/>
        <w:rPr>
          <w:lang w:val="es-ES"/>
        </w:rPr>
      </w:pPr>
      <w:r w:rsidRPr="002C2761">
        <w:rPr>
          <w:color w:val="000000"/>
          <w:lang w:val="es-ES"/>
        </w:rPr>
        <w:t xml:space="preserve">Es la comunicación de la víctima y el agresor con el Área de Psicología del colegio o con un servicio externo especializado de atención si se estima necesario. </w:t>
      </w:r>
    </w:p>
    <w:p w14:paraId="167E0D92" w14:textId="77777777" w:rsidR="006F0863" w:rsidRPr="002C2761" w:rsidRDefault="005F657F">
      <w:pPr>
        <w:spacing w:after="19" w:line="259" w:lineRule="auto"/>
        <w:ind w:left="355" w:right="0"/>
        <w:jc w:val="left"/>
        <w:rPr>
          <w:lang w:val="es-ES"/>
        </w:rPr>
      </w:pPr>
      <w:r w:rsidRPr="002C2761">
        <w:rPr>
          <w:color w:val="000000"/>
          <w:u w:val="single" w:color="000000"/>
          <w:lang w:val="es-ES"/>
        </w:rPr>
        <w:t>Tercer paso: Seguimiento:</w:t>
      </w:r>
      <w:r w:rsidRPr="002C2761">
        <w:rPr>
          <w:color w:val="000000"/>
          <w:lang w:val="es-ES"/>
        </w:rPr>
        <w:t xml:space="preserve"> </w:t>
      </w:r>
    </w:p>
    <w:p w14:paraId="7CDB5DB2" w14:textId="77777777" w:rsidR="006F0863" w:rsidRPr="002C2761" w:rsidRDefault="005F657F">
      <w:pPr>
        <w:spacing w:after="11" w:line="268" w:lineRule="auto"/>
        <w:ind w:left="355" w:right="41"/>
        <w:rPr>
          <w:lang w:val="es-ES"/>
        </w:rPr>
      </w:pPr>
      <w:r w:rsidRPr="002C2761">
        <w:rPr>
          <w:color w:val="000000"/>
          <w:lang w:val="es-ES"/>
        </w:rPr>
        <w:t xml:space="preserve">Es el acompañamiento y la supervisión del bienestar de los estudiantes, así como la restauración de la convivencia afectada y la verificación del cese de todo tipo de agresión. </w:t>
      </w:r>
    </w:p>
    <w:p w14:paraId="06A676B2" w14:textId="77777777" w:rsidR="006F0863" w:rsidRPr="002C2761" w:rsidRDefault="005F657F">
      <w:pPr>
        <w:spacing w:after="19" w:line="259" w:lineRule="auto"/>
        <w:ind w:left="355" w:right="0"/>
        <w:jc w:val="left"/>
        <w:rPr>
          <w:lang w:val="es-ES"/>
        </w:rPr>
      </w:pPr>
      <w:r w:rsidRPr="002C2761">
        <w:rPr>
          <w:color w:val="000000"/>
          <w:u w:val="single" w:color="000000"/>
          <w:lang w:val="es-ES"/>
        </w:rPr>
        <w:t>Cuarto paso: Cierre:</w:t>
      </w:r>
      <w:r w:rsidRPr="002C2761">
        <w:rPr>
          <w:color w:val="000000"/>
          <w:lang w:val="es-ES"/>
        </w:rPr>
        <w:t xml:space="preserve"> </w:t>
      </w:r>
    </w:p>
    <w:p w14:paraId="3B24360C" w14:textId="77777777" w:rsidR="006F0863" w:rsidRPr="002C2761" w:rsidRDefault="005F657F" w:rsidP="00F06DE2">
      <w:pPr>
        <w:spacing w:after="120" w:line="268" w:lineRule="auto"/>
        <w:ind w:left="355" w:right="41"/>
        <w:rPr>
          <w:lang w:val="es-ES"/>
        </w:rPr>
      </w:pPr>
      <w:r w:rsidRPr="002C2761">
        <w:rPr>
          <w:color w:val="000000"/>
          <w:lang w:val="es-ES"/>
        </w:rPr>
        <w:t xml:space="preserve">Es la finalización de la atención del caso cuando se hayan cumplido todos los pasos previos </w:t>
      </w:r>
    </w:p>
    <w:p w14:paraId="773A4AB7" w14:textId="77777777" w:rsidR="006F0863" w:rsidRPr="002C2761" w:rsidRDefault="005F657F">
      <w:pPr>
        <w:tabs>
          <w:tab w:val="center" w:pos="527"/>
          <w:tab w:val="center" w:pos="2219"/>
        </w:tabs>
        <w:spacing w:after="52" w:line="267" w:lineRule="auto"/>
        <w:ind w:left="0" w:right="0" w:firstLine="0"/>
        <w:jc w:val="left"/>
        <w:rPr>
          <w:lang w:val="es-ES"/>
        </w:rPr>
      </w:pPr>
      <w:r w:rsidRPr="002C2761">
        <w:rPr>
          <w:i w:val="0"/>
          <w:color w:val="000000"/>
          <w:lang w:val="es-ES"/>
        </w:rPr>
        <w:tab/>
      </w:r>
      <w:r w:rsidRPr="002C2761">
        <w:rPr>
          <w:rFonts w:ascii="Cambria" w:eastAsia="Cambria" w:hAnsi="Cambria" w:cs="Cambria"/>
          <w:b/>
          <w:color w:val="002060"/>
          <w:lang w:val="es-ES"/>
        </w:rPr>
        <w:t>VII.</w:t>
      </w:r>
      <w:r w:rsidRPr="002C2761">
        <w:rPr>
          <w:rFonts w:ascii="Arial" w:eastAsia="Arial" w:hAnsi="Arial" w:cs="Arial"/>
          <w:b/>
          <w:color w:val="002060"/>
          <w:lang w:val="es-ES"/>
        </w:rPr>
        <w:t xml:space="preserve"> </w:t>
      </w:r>
      <w:r w:rsidRPr="002C2761">
        <w:rPr>
          <w:rFonts w:ascii="Arial" w:eastAsia="Arial" w:hAnsi="Arial" w:cs="Arial"/>
          <w:b/>
          <w:color w:val="002060"/>
          <w:lang w:val="es-ES"/>
        </w:rPr>
        <w:tab/>
      </w:r>
      <w:r w:rsidRPr="002C2761">
        <w:rPr>
          <w:rFonts w:ascii="Cambria" w:eastAsia="Cambria" w:hAnsi="Cambria" w:cs="Cambria"/>
          <w:b/>
          <w:color w:val="002060"/>
          <w:lang w:val="es-ES"/>
        </w:rPr>
        <w:t>¿</w:t>
      </w:r>
      <w:r w:rsidR="002B37E4" w:rsidRPr="002C2761">
        <w:rPr>
          <w:rFonts w:ascii="Cambria" w:eastAsia="Cambria" w:hAnsi="Cambria" w:cs="Cambria"/>
          <w:b/>
          <w:color w:val="002060"/>
          <w:lang w:val="es-ES"/>
        </w:rPr>
        <w:t>QUÉ ES</w:t>
      </w:r>
      <w:r w:rsidRPr="002C2761">
        <w:rPr>
          <w:rFonts w:ascii="Cambria" w:eastAsia="Cambria" w:hAnsi="Cambria" w:cs="Cambria"/>
          <w:b/>
          <w:color w:val="002060"/>
          <w:lang w:val="es-ES"/>
        </w:rPr>
        <w:t xml:space="preserve"> EL BULLYING? </w:t>
      </w:r>
    </w:p>
    <w:p w14:paraId="12513EF3" w14:textId="77777777" w:rsidR="006F0863" w:rsidRPr="002C2761" w:rsidRDefault="005F657F">
      <w:pPr>
        <w:numPr>
          <w:ilvl w:val="0"/>
          <w:numId w:val="6"/>
        </w:numPr>
        <w:spacing w:after="39" w:line="268" w:lineRule="auto"/>
        <w:ind w:right="41" w:hanging="360"/>
        <w:rPr>
          <w:lang w:val="es-ES"/>
        </w:rPr>
      </w:pPr>
      <w:r w:rsidRPr="002C2761">
        <w:rPr>
          <w:color w:val="000000"/>
          <w:lang w:val="es-ES"/>
        </w:rPr>
        <w:t xml:space="preserve">Es una violencia entre iguales, ocurre entre compañeros del mismo salón de clase. Ocasionalmente el agresor o la víctima pueden estar en otra aula y otro grado </w:t>
      </w:r>
    </w:p>
    <w:p w14:paraId="51E8BC7B" w14:textId="77777777" w:rsidR="006F0863" w:rsidRPr="002C2761" w:rsidRDefault="005F657F">
      <w:pPr>
        <w:numPr>
          <w:ilvl w:val="0"/>
          <w:numId w:val="6"/>
        </w:numPr>
        <w:spacing w:after="11" w:line="268" w:lineRule="auto"/>
        <w:ind w:right="41" w:hanging="360"/>
        <w:rPr>
          <w:lang w:val="es-ES"/>
        </w:rPr>
      </w:pPr>
      <w:r w:rsidRPr="002C2761">
        <w:rPr>
          <w:color w:val="000000"/>
          <w:lang w:val="es-ES"/>
        </w:rPr>
        <w:t>Es intencional, porque el agresor actúa con el claro propósito de ocasionar dolor y sufrimiento a la víctima</w:t>
      </w:r>
      <w:r w:rsidRPr="002C2761">
        <w:rPr>
          <w:lang w:val="es-ES"/>
        </w:rPr>
        <w:t xml:space="preserve"> </w:t>
      </w:r>
    </w:p>
    <w:p w14:paraId="68938A1B" w14:textId="77777777" w:rsidR="006F0863" w:rsidRPr="002C2761" w:rsidRDefault="005F657F" w:rsidP="00091704">
      <w:pPr>
        <w:numPr>
          <w:ilvl w:val="0"/>
          <w:numId w:val="6"/>
        </w:numPr>
        <w:spacing w:after="44" w:line="268" w:lineRule="auto"/>
        <w:ind w:right="41" w:hanging="360"/>
        <w:rPr>
          <w:lang w:val="es-ES"/>
        </w:rPr>
      </w:pPr>
      <w:r w:rsidRPr="002C2761">
        <w:rPr>
          <w:color w:val="000000"/>
          <w:lang w:val="es-ES"/>
        </w:rPr>
        <w:t xml:space="preserve">Es reiterativo en el tiempo, porque el agresor intimida y maltrata a la víctima en forma sistemática y sostenida durante un periodo de tiempo. </w:t>
      </w:r>
    </w:p>
    <w:p w14:paraId="7F261C53" w14:textId="77777777" w:rsidR="006F0863" w:rsidRDefault="005F657F">
      <w:pPr>
        <w:numPr>
          <w:ilvl w:val="0"/>
          <w:numId w:val="6"/>
        </w:numPr>
        <w:spacing w:after="39" w:line="268" w:lineRule="auto"/>
        <w:ind w:right="41" w:hanging="360"/>
      </w:pPr>
      <w:r w:rsidRPr="002C2761">
        <w:rPr>
          <w:color w:val="000000"/>
          <w:lang w:val="es-ES"/>
        </w:rPr>
        <w:t xml:space="preserve">Es silenciosa e invisible, porque los agresores se cuidan de que los profesores y los directivos se percaten de sus actos de matonismo </w:t>
      </w:r>
      <w:r w:rsidR="002C5473" w:rsidRPr="002C2761">
        <w:rPr>
          <w:color w:val="000000"/>
          <w:lang w:val="es-ES"/>
        </w:rPr>
        <w:t>y porque</w:t>
      </w:r>
      <w:r w:rsidRPr="002C2761">
        <w:rPr>
          <w:color w:val="000000"/>
          <w:lang w:val="es-ES"/>
        </w:rPr>
        <w:t xml:space="preserve"> la víctima y los espectadores guardan silencio de las repetidas acciones de violencia que experimentan y perciben. </w:t>
      </w:r>
      <w:r w:rsidRPr="002B37E4">
        <w:rPr>
          <w:color w:val="000000"/>
          <w:lang w:val="es-PE"/>
        </w:rPr>
        <w:t>(Esto</w:t>
      </w:r>
      <w:r>
        <w:rPr>
          <w:color w:val="000000"/>
        </w:rPr>
        <w:t xml:space="preserve"> se</w:t>
      </w:r>
      <w:r w:rsidRPr="002B37E4">
        <w:rPr>
          <w:color w:val="000000"/>
          <w:lang w:val="es-PE"/>
        </w:rPr>
        <w:t xml:space="preserve"> conoce como</w:t>
      </w:r>
      <w:r>
        <w:rPr>
          <w:color w:val="000000"/>
        </w:rPr>
        <w:t xml:space="preserve"> </w:t>
      </w:r>
      <w:proofErr w:type="spellStart"/>
      <w:r>
        <w:rPr>
          <w:color w:val="000000"/>
        </w:rPr>
        <w:t>el</w:t>
      </w:r>
      <w:proofErr w:type="spellEnd"/>
      <w:r w:rsidRPr="002B37E4">
        <w:rPr>
          <w:color w:val="000000"/>
          <w:lang w:val="es-PE"/>
        </w:rPr>
        <w:t xml:space="preserve"> código</w:t>
      </w:r>
      <w:r>
        <w:rPr>
          <w:color w:val="000000"/>
        </w:rPr>
        <w:t xml:space="preserve"> del</w:t>
      </w:r>
      <w:r w:rsidRPr="002B37E4">
        <w:rPr>
          <w:color w:val="000000"/>
          <w:lang w:val="es-PE"/>
        </w:rPr>
        <w:t xml:space="preserve"> silencio</w:t>
      </w:r>
      <w:r>
        <w:rPr>
          <w:color w:val="000000"/>
        </w:rPr>
        <w:t xml:space="preserve">) </w:t>
      </w:r>
    </w:p>
    <w:p w14:paraId="74199948" w14:textId="77777777" w:rsidR="006F0863" w:rsidRPr="002C2761" w:rsidRDefault="005F657F">
      <w:pPr>
        <w:numPr>
          <w:ilvl w:val="0"/>
          <w:numId w:val="6"/>
        </w:numPr>
        <w:spacing w:after="202" w:line="268" w:lineRule="auto"/>
        <w:ind w:right="41" w:hanging="360"/>
        <w:rPr>
          <w:lang w:val="es-ES"/>
        </w:rPr>
      </w:pPr>
      <w:r w:rsidRPr="002C2761">
        <w:rPr>
          <w:color w:val="000000"/>
          <w:lang w:val="es-ES"/>
        </w:rPr>
        <w:t xml:space="preserve">Desigualdad de fuerzas entre el agresor y la víctima, porque el agresor abusa de su mayor poder físico o psicológico para intimidar o maltratar a su víctima, a quién causa variadas formas de daño (físico, psicológico, social) </w:t>
      </w:r>
    </w:p>
    <w:p w14:paraId="151A4630" w14:textId="77777777" w:rsidR="00C1678B" w:rsidRDefault="00C1678B" w:rsidP="003A4802">
      <w:pPr>
        <w:spacing w:after="0" w:line="360" w:lineRule="auto"/>
        <w:ind w:left="-5" w:right="0"/>
        <w:jc w:val="left"/>
        <w:rPr>
          <w:rFonts w:ascii="Cambria" w:eastAsia="Cambria" w:hAnsi="Cambria" w:cs="Cambria"/>
          <w:b/>
          <w:color w:val="002060"/>
          <w:lang w:val="es-ES"/>
        </w:rPr>
      </w:pPr>
    </w:p>
    <w:p w14:paraId="2C0349A0" w14:textId="77777777" w:rsidR="006F0863" w:rsidRPr="002C2761" w:rsidRDefault="003A4802" w:rsidP="003A4802">
      <w:pPr>
        <w:spacing w:after="0" w:line="360" w:lineRule="auto"/>
        <w:ind w:left="-5" w:right="0"/>
        <w:jc w:val="left"/>
        <w:rPr>
          <w:lang w:val="es-ES"/>
        </w:rPr>
      </w:pPr>
      <w:r>
        <w:rPr>
          <w:rFonts w:ascii="Cambria" w:eastAsia="Cambria" w:hAnsi="Cambria" w:cs="Cambria"/>
          <w:b/>
          <w:color w:val="002060"/>
          <w:lang w:val="es-ES"/>
        </w:rPr>
        <w:t xml:space="preserve">VII. </w:t>
      </w:r>
      <w:r w:rsidR="005F657F" w:rsidRPr="002C2761">
        <w:rPr>
          <w:rFonts w:ascii="Cambria" w:eastAsia="Cambria" w:hAnsi="Cambria" w:cs="Cambria"/>
          <w:b/>
          <w:color w:val="002060"/>
          <w:lang w:val="es-ES"/>
        </w:rPr>
        <w:t xml:space="preserve">MODALIDADES DEL BULLYING: </w:t>
      </w:r>
    </w:p>
    <w:p w14:paraId="152C3CB8" w14:textId="77777777" w:rsidR="006F0863" w:rsidRPr="002C2761" w:rsidRDefault="003A4802" w:rsidP="002B37E4">
      <w:pPr>
        <w:spacing w:after="18"/>
        <w:ind w:left="-5" w:right="0" w:firstLine="350"/>
        <w:rPr>
          <w:lang w:val="es-ES"/>
        </w:rPr>
      </w:pPr>
      <w:r>
        <w:rPr>
          <w:lang w:val="es-ES"/>
        </w:rPr>
        <w:t xml:space="preserve"> </w:t>
      </w:r>
      <w:proofErr w:type="spellStart"/>
      <w:r w:rsidR="005F657F" w:rsidRPr="002C2761">
        <w:rPr>
          <w:lang w:val="es-ES"/>
        </w:rPr>
        <w:t>Bullying</w:t>
      </w:r>
      <w:proofErr w:type="spellEnd"/>
      <w:r w:rsidR="005F657F" w:rsidRPr="002C2761">
        <w:rPr>
          <w:lang w:val="es-ES"/>
        </w:rPr>
        <w:t xml:space="preserve"> físico, verbal, psicológico, social, ciberb</w:t>
      </w:r>
      <w:r w:rsidR="002B37E4">
        <w:rPr>
          <w:lang w:val="es-ES"/>
        </w:rPr>
        <w:t>ullying</w:t>
      </w:r>
      <w:r w:rsidR="005F657F" w:rsidRPr="002C2761">
        <w:rPr>
          <w:lang w:val="es-ES"/>
        </w:rPr>
        <w:t xml:space="preserve">. </w:t>
      </w:r>
    </w:p>
    <w:p w14:paraId="5D221E28" w14:textId="77777777" w:rsidR="006F0863" w:rsidRPr="002C2761" w:rsidRDefault="005F657F" w:rsidP="003A4802">
      <w:pPr>
        <w:spacing w:before="100" w:beforeAutospacing="1" w:after="0" w:line="276" w:lineRule="auto"/>
        <w:ind w:left="345" w:right="0" w:hanging="360"/>
        <w:jc w:val="left"/>
        <w:rPr>
          <w:lang w:val="es-ES"/>
        </w:rPr>
      </w:pPr>
      <w:r w:rsidRPr="002C2761">
        <w:rPr>
          <w:rFonts w:ascii="Cambria" w:eastAsia="Cambria" w:hAnsi="Cambria" w:cs="Cambria"/>
          <w:b/>
          <w:color w:val="002060"/>
          <w:lang w:val="es-ES"/>
        </w:rPr>
        <w:t>VIII.</w:t>
      </w:r>
      <w:r w:rsidRPr="002C2761">
        <w:rPr>
          <w:rFonts w:ascii="Arial" w:eastAsia="Arial" w:hAnsi="Arial" w:cs="Arial"/>
          <w:b/>
          <w:color w:val="002060"/>
          <w:lang w:val="es-ES"/>
        </w:rPr>
        <w:t xml:space="preserve"> </w:t>
      </w:r>
      <w:r w:rsidRPr="002C2761">
        <w:rPr>
          <w:rFonts w:ascii="Arial" w:eastAsia="Arial" w:hAnsi="Arial" w:cs="Arial"/>
          <w:b/>
          <w:color w:val="002060"/>
          <w:lang w:val="es-ES"/>
        </w:rPr>
        <w:tab/>
      </w:r>
      <w:r w:rsidRPr="002C2761">
        <w:rPr>
          <w:rFonts w:ascii="Cambria" w:eastAsia="Cambria" w:hAnsi="Cambria" w:cs="Cambria"/>
          <w:b/>
          <w:color w:val="002060"/>
          <w:lang w:val="es-ES"/>
        </w:rPr>
        <w:t xml:space="preserve">¿QUÉ SON LAS NORMAS DE CONVIVENCIA ESCOLAR? </w:t>
      </w:r>
    </w:p>
    <w:p w14:paraId="00EBD108" w14:textId="77777777" w:rsidR="006F0863" w:rsidRPr="002C2761" w:rsidRDefault="005F657F" w:rsidP="003A4802">
      <w:pPr>
        <w:spacing w:after="0"/>
        <w:ind w:left="-15" w:right="0" w:firstLine="706"/>
        <w:rPr>
          <w:lang w:val="es-ES"/>
        </w:rPr>
      </w:pPr>
      <w:r w:rsidRPr="002C2761">
        <w:rPr>
          <w:lang w:val="es-ES"/>
        </w:rPr>
        <w:t>Son pautas que buscan regular el comportamiento de todos los agentes de la comunidad educativa. Deben estar al servicio de las personas, es decir, ser útiles en el sentido de que su cumplimiento contribuya a prevenir o erradicar problemas de convivencia. Aquí se definen los c</w:t>
      </w:r>
      <w:r w:rsidR="002B37E4">
        <w:rPr>
          <w:lang w:val="es-ES"/>
        </w:rPr>
        <w:t xml:space="preserve">omportamientos deseados de </w:t>
      </w:r>
      <w:r w:rsidRPr="002C2761">
        <w:rPr>
          <w:lang w:val="es-ES"/>
        </w:rPr>
        <w:t xml:space="preserve">los estudiantes para alcanzar una adecuada convivencia escolar. </w:t>
      </w:r>
    </w:p>
    <w:p w14:paraId="71BED3FB" w14:textId="77777777" w:rsidR="006F0863" w:rsidRPr="002C2761" w:rsidRDefault="005F657F" w:rsidP="00AB03CC">
      <w:pPr>
        <w:spacing w:after="0"/>
        <w:ind w:left="716" w:right="0"/>
        <w:rPr>
          <w:lang w:val="es-ES"/>
        </w:rPr>
      </w:pPr>
      <w:r w:rsidRPr="002C2761">
        <w:rPr>
          <w:lang w:val="es-ES"/>
        </w:rPr>
        <w:t xml:space="preserve">Existen dos tipos de normas de convivencia escolar: </w:t>
      </w:r>
    </w:p>
    <w:p w14:paraId="40D7273E" w14:textId="77777777" w:rsidR="006F0863" w:rsidRPr="002C2761" w:rsidRDefault="005F657F">
      <w:pPr>
        <w:numPr>
          <w:ilvl w:val="0"/>
          <w:numId w:val="7"/>
        </w:numPr>
        <w:ind w:right="0" w:hanging="360"/>
        <w:rPr>
          <w:lang w:val="es-ES"/>
        </w:rPr>
      </w:pPr>
      <w:r w:rsidRPr="002C2761">
        <w:rPr>
          <w:b/>
          <w:lang w:val="es-ES"/>
        </w:rPr>
        <w:t>De la Institución Educativa</w:t>
      </w:r>
      <w:r w:rsidRPr="002C2761">
        <w:rPr>
          <w:lang w:val="es-ES"/>
        </w:rPr>
        <w:t>, contenidas en el Reglamento</w:t>
      </w:r>
      <w:r w:rsidR="002B37E4">
        <w:rPr>
          <w:lang w:val="es-ES"/>
        </w:rPr>
        <w:t xml:space="preserve"> interno</w:t>
      </w:r>
      <w:r w:rsidRPr="002C2761">
        <w:rPr>
          <w:lang w:val="es-ES"/>
        </w:rPr>
        <w:t xml:space="preserve">, el mismo que se encuentra en la agenda escolar, la misma que es entregada al inicio del año escolar y que es de uso diario. </w:t>
      </w:r>
    </w:p>
    <w:p w14:paraId="1909397C" w14:textId="77777777" w:rsidR="006F0863" w:rsidRPr="002C2761" w:rsidRDefault="005F657F">
      <w:pPr>
        <w:numPr>
          <w:ilvl w:val="0"/>
          <w:numId w:val="7"/>
        </w:numPr>
        <w:spacing w:after="5"/>
        <w:ind w:right="0" w:hanging="360"/>
        <w:rPr>
          <w:lang w:val="es-ES"/>
        </w:rPr>
      </w:pPr>
      <w:r w:rsidRPr="002C2761">
        <w:rPr>
          <w:b/>
          <w:lang w:val="es-ES"/>
        </w:rPr>
        <w:t>Del aula</w:t>
      </w:r>
      <w:r w:rsidRPr="002C2761">
        <w:rPr>
          <w:lang w:val="es-ES"/>
        </w:rPr>
        <w:t xml:space="preserve">, que son elaboradas en el transcurso de la primera semana de clases con participación de los estudiantes acompañados y monitoreados por su tutor o tutora. Las normas de convivencia del aula serán revisadas y actualizadas cuando sea necesario siempre en coordinación con los estudiantes y su tutor o tutora. </w:t>
      </w:r>
    </w:p>
    <w:p w14:paraId="11EF1A39" w14:textId="77777777" w:rsidR="007F103C" w:rsidRDefault="005F657F">
      <w:pPr>
        <w:ind w:left="370" w:right="0"/>
        <w:rPr>
          <w:noProof/>
          <w:color w:val="000000"/>
        </w:rPr>
      </w:pPr>
      <w:r w:rsidRPr="002C2761">
        <w:rPr>
          <w:lang w:val="es-ES"/>
        </w:rPr>
        <w:t xml:space="preserve">Estas </w:t>
      </w:r>
      <w:r w:rsidR="00FD3F49" w:rsidRPr="002C2761">
        <w:rPr>
          <w:lang w:val="es-ES"/>
        </w:rPr>
        <w:t>deben responder</w:t>
      </w:r>
      <w:r w:rsidRPr="002C2761">
        <w:rPr>
          <w:lang w:val="es-ES"/>
        </w:rPr>
        <w:t xml:space="preserve"> a los aspectos positivos y negativos que se puedan observar en la convivencia del aula, identificados participativamente</w:t>
      </w:r>
    </w:p>
    <w:p w14:paraId="1CCDBDD2" w14:textId="77777777" w:rsidR="007F103C" w:rsidRDefault="007F103C" w:rsidP="007F103C">
      <w:pPr>
        <w:ind w:left="0" w:right="0" w:firstLine="0"/>
        <w:rPr>
          <w:noProof/>
          <w:color w:val="000000"/>
        </w:rPr>
      </w:pPr>
    </w:p>
    <w:p w14:paraId="1BF7F536" w14:textId="331268EE" w:rsidR="00014B3F" w:rsidRPr="002C2761" w:rsidRDefault="007F103C">
      <w:pPr>
        <w:ind w:left="370" w:right="0"/>
        <w:rPr>
          <w:lang w:val="es-ES"/>
        </w:rPr>
      </w:pPr>
      <w:r>
        <w:rPr>
          <w:lang w:val="es-ES"/>
        </w:rPr>
        <w:t xml:space="preserve">                     </w:t>
      </w:r>
      <w:r w:rsidR="00692581" w:rsidRPr="00692581">
        <w:rPr>
          <w:noProof/>
        </w:rPr>
        <w:drawing>
          <wp:inline distT="0" distB="0" distL="0" distR="0" wp14:anchorId="645048ED" wp14:editId="669DD505">
            <wp:extent cx="3467100" cy="21710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14229" cy="2200577"/>
                    </a:xfrm>
                    <a:prstGeom prst="rect">
                      <a:avLst/>
                    </a:prstGeom>
                  </pic:spPr>
                </pic:pic>
              </a:graphicData>
            </a:graphic>
          </wp:inline>
        </w:drawing>
      </w:r>
    </w:p>
    <w:sectPr w:rsidR="00014B3F" w:rsidRPr="002C2761" w:rsidSect="008F1C40">
      <w:headerReference w:type="even" r:id="rId10"/>
      <w:headerReference w:type="default" r:id="rId11"/>
      <w:footerReference w:type="even" r:id="rId12"/>
      <w:footerReference w:type="default" r:id="rId13"/>
      <w:headerReference w:type="first" r:id="rId14"/>
      <w:footerReference w:type="first" r:id="rId15"/>
      <w:pgSz w:w="16838" w:h="11909" w:orient="landscape"/>
      <w:pgMar w:top="142" w:right="709" w:bottom="709" w:left="720" w:header="482" w:footer="476" w:gutter="0"/>
      <w:cols w:num="2" w:space="720" w:equalWidth="0">
        <w:col w:w="7183" w:space="674"/>
        <w:col w:w="755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59900" w14:textId="77777777" w:rsidR="00691630" w:rsidRDefault="00691630">
      <w:pPr>
        <w:spacing w:after="0" w:line="240" w:lineRule="auto"/>
      </w:pPr>
      <w:r>
        <w:separator/>
      </w:r>
    </w:p>
  </w:endnote>
  <w:endnote w:type="continuationSeparator" w:id="0">
    <w:p w14:paraId="0D0DDC61" w14:textId="77777777" w:rsidR="00691630" w:rsidRDefault="0069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6F195" w14:textId="77777777" w:rsidR="006F0863" w:rsidRDefault="005F657F">
    <w:pPr>
      <w:spacing w:after="0" w:line="259" w:lineRule="auto"/>
      <w:ind w:left="-720" w:right="16127" w:firstLine="0"/>
      <w:jc w:val="left"/>
    </w:pPr>
    <w:r>
      <w:rPr>
        <w:i w:val="0"/>
        <w:noProof/>
        <w:color w:val="000000"/>
      </w:rPr>
      <mc:AlternateContent>
        <mc:Choice Requires="wpg">
          <w:drawing>
            <wp:anchor distT="0" distB="0" distL="114300" distR="114300" simplePos="0" relativeHeight="251664384" behindDoc="0" locked="0" layoutInCell="1" allowOverlap="1" wp14:anchorId="6CEFF185" wp14:editId="4C11693C">
              <wp:simplePos x="0" y="0"/>
              <wp:positionH relativeFrom="page">
                <wp:posOffset>304800</wp:posOffset>
              </wp:positionH>
              <wp:positionV relativeFrom="page">
                <wp:posOffset>7242048</wp:posOffset>
              </wp:positionV>
              <wp:extent cx="10085578" cy="18288"/>
              <wp:effectExtent l="0" t="0" r="0" b="0"/>
              <wp:wrapSquare wrapText="bothSides"/>
              <wp:docPr id="8000" name="Group 8000"/>
              <wp:cNvGraphicFramePr/>
              <a:graphic xmlns:a="http://schemas.openxmlformats.org/drawingml/2006/main">
                <a:graphicData uri="http://schemas.microsoft.com/office/word/2010/wordprocessingGroup">
                  <wpg:wgp>
                    <wpg:cNvGrpSpPr/>
                    <wpg:grpSpPr>
                      <a:xfrm>
                        <a:off x="0" y="0"/>
                        <a:ext cx="10085578" cy="18288"/>
                        <a:chOff x="0" y="0"/>
                        <a:chExt cx="10085578" cy="18288"/>
                      </a:xfrm>
                    </wpg:grpSpPr>
                    <wps:wsp>
                      <wps:cNvPr id="8319" name="Shape 8319"/>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320" name="Shape 8320"/>
                      <wps:cNvSpPr/>
                      <wps:spPr>
                        <a:xfrm>
                          <a:off x="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321" name="Shape 8321"/>
                      <wps:cNvSpPr/>
                      <wps:spPr>
                        <a:xfrm>
                          <a:off x="6096"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2" name="Shape 8322"/>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3" name="Shape 8323"/>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324" name="Shape 8324"/>
                      <wps:cNvSpPr/>
                      <wps:spPr>
                        <a:xfrm>
                          <a:off x="18288" y="12192"/>
                          <a:ext cx="10049002" cy="9144"/>
                        </a:xfrm>
                        <a:custGeom>
                          <a:avLst/>
                          <a:gdLst/>
                          <a:ahLst/>
                          <a:cxnLst/>
                          <a:rect l="0" t="0" r="0" b="0"/>
                          <a:pathLst>
                            <a:path w="10049002" h="9144">
                              <a:moveTo>
                                <a:pt x="0" y="0"/>
                              </a:moveTo>
                              <a:lnTo>
                                <a:pt x="10049002" y="0"/>
                              </a:lnTo>
                              <a:lnTo>
                                <a:pt x="10049002"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325" name="Shape 8325"/>
                      <wps:cNvSpPr/>
                      <wps:spPr>
                        <a:xfrm>
                          <a:off x="18288" y="6097"/>
                          <a:ext cx="10049002" cy="9144"/>
                        </a:xfrm>
                        <a:custGeom>
                          <a:avLst/>
                          <a:gdLst/>
                          <a:ahLst/>
                          <a:cxnLst/>
                          <a:rect l="0" t="0" r="0" b="0"/>
                          <a:pathLst>
                            <a:path w="10049002" h="9144">
                              <a:moveTo>
                                <a:pt x="0" y="0"/>
                              </a:moveTo>
                              <a:lnTo>
                                <a:pt x="10049002" y="0"/>
                              </a:lnTo>
                              <a:lnTo>
                                <a:pt x="1004900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6" name="Shape 8326"/>
                      <wps:cNvSpPr/>
                      <wps:spPr>
                        <a:xfrm>
                          <a:off x="18288" y="0"/>
                          <a:ext cx="10049002" cy="9144"/>
                        </a:xfrm>
                        <a:custGeom>
                          <a:avLst/>
                          <a:gdLst/>
                          <a:ahLst/>
                          <a:cxnLst/>
                          <a:rect l="0" t="0" r="0" b="0"/>
                          <a:pathLst>
                            <a:path w="10049002" h="9144">
                              <a:moveTo>
                                <a:pt x="0" y="0"/>
                              </a:moveTo>
                              <a:lnTo>
                                <a:pt x="10049002" y="0"/>
                              </a:lnTo>
                              <a:lnTo>
                                <a:pt x="10049002"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327" name="Shape 8327"/>
                      <wps:cNvSpPr/>
                      <wps:spPr>
                        <a:xfrm>
                          <a:off x="1007948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328" name="Shape 8328"/>
                      <wps:cNvSpPr/>
                      <wps:spPr>
                        <a:xfrm>
                          <a:off x="1006729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329" name="Shape 8329"/>
                      <wps:cNvSpPr/>
                      <wps:spPr>
                        <a:xfrm>
                          <a:off x="10073386"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0" name="Shape 8330"/>
                      <wps:cNvSpPr/>
                      <wps:spPr>
                        <a:xfrm>
                          <a:off x="10067290"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1" name="Shape 8331"/>
                      <wps:cNvSpPr/>
                      <wps:spPr>
                        <a:xfrm>
                          <a:off x="100672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8000" style="width:794.14pt;height:1.44pt;position:absolute;mso-position-horizontal-relative:page;mso-position-horizontal:absolute;margin-left:24pt;mso-position-vertical-relative:page;margin-top:570.24pt;" coordsize="100855,182">
              <v:shape id="Shape 8332" style="position:absolute;width:91;height:182;left:0;top:0;" coordsize="9144,18288" path="m0,0l9144,0l9144,18288l0,18288l0,0">
                <v:stroke weight="0pt" endcap="flat" joinstyle="miter" miterlimit="10" on="false" color="#000000" opacity="0"/>
                <v:fill on="true" color="#002060"/>
              </v:shape>
              <v:shape id="Shape 8333" style="position:absolute;width:182;height:91;left:0;top:121;" coordsize="18288,9144" path="m0,0l18288,0l18288,9144l0,9144l0,0">
                <v:stroke weight="0pt" endcap="flat" joinstyle="miter" miterlimit="10" on="false" color="#000000" opacity="0"/>
                <v:fill on="true" color="#002060"/>
              </v:shape>
              <v:shape id="Shape 8334" style="position:absolute;width:91;height:121;left:60;top:0;" coordsize="9144,12192" path="m0,0l9144,0l9144,12192l0,12192l0,0">
                <v:stroke weight="0pt" endcap="flat" joinstyle="miter" miterlimit="10" on="false" color="#000000" opacity="0"/>
                <v:fill on="true" color="#ffffff"/>
              </v:shape>
              <v:shape id="Shape 8335" style="position:absolute;width:121;height:91;left:60;top:60;" coordsize="12192,9144" path="m0,0l12192,0l12192,9144l0,9144l0,0">
                <v:stroke weight="0pt" endcap="flat" joinstyle="miter" miterlimit="10" on="false" color="#000000" opacity="0"/>
                <v:fill on="true" color="#ffffff"/>
              </v:shape>
              <v:shape id="Shape 8336" style="position:absolute;width:91;height:91;left:121;top:0;" coordsize="9144,9144" path="m0,0l9144,0l9144,9144l0,9144l0,0">
                <v:stroke weight="0pt" endcap="flat" joinstyle="miter" miterlimit="10" on="false" color="#000000" opacity="0"/>
                <v:fill on="true" color="#002060"/>
              </v:shape>
              <v:shape id="Shape 8337" style="position:absolute;width:100490;height:91;left:182;top:121;" coordsize="10049002,9144" path="m0,0l10049002,0l10049002,9144l0,9144l0,0">
                <v:stroke weight="0pt" endcap="flat" joinstyle="miter" miterlimit="10" on="false" color="#000000" opacity="0"/>
                <v:fill on="true" color="#002060"/>
              </v:shape>
              <v:shape id="Shape 8338" style="position:absolute;width:100490;height:91;left:182;top:60;" coordsize="10049002,9144" path="m0,0l10049002,0l10049002,9144l0,9144l0,0">
                <v:stroke weight="0pt" endcap="flat" joinstyle="miter" miterlimit="10" on="false" color="#000000" opacity="0"/>
                <v:fill on="true" color="#ffffff"/>
              </v:shape>
              <v:shape id="Shape 8339" style="position:absolute;width:100490;height:91;left:182;top:0;" coordsize="10049002,9144" path="m0,0l10049002,0l10049002,9144l0,9144l0,0">
                <v:stroke weight="0pt" endcap="flat" joinstyle="miter" miterlimit="10" on="false" color="#000000" opacity="0"/>
                <v:fill on="true" color="#002060"/>
              </v:shape>
              <v:shape id="Shape 8340" style="position:absolute;width:91;height:182;left:100794;top:0;" coordsize="9144,18288" path="m0,0l9144,0l9144,18288l0,18288l0,0">
                <v:stroke weight="0pt" endcap="flat" joinstyle="miter" miterlimit="10" on="false" color="#000000" opacity="0"/>
                <v:fill on="true" color="#002060"/>
              </v:shape>
              <v:shape id="Shape 8341" style="position:absolute;width:182;height:91;left:100672;top:121;" coordsize="18288,9144" path="m0,0l18288,0l18288,9144l0,9144l0,0">
                <v:stroke weight="0pt" endcap="flat" joinstyle="miter" miterlimit="10" on="false" color="#000000" opacity="0"/>
                <v:fill on="true" color="#002060"/>
              </v:shape>
              <v:shape id="Shape 8342" style="position:absolute;width:91;height:121;left:100733;top:0;" coordsize="9144,12192" path="m0,0l9144,0l9144,12192l0,12192l0,0">
                <v:stroke weight="0pt" endcap="flat" joinstyle="miter" miterlimit="10" on="false" color="#000000" opacity="0"/>
                <v:fill on="true" color="#ffffff"/>
              </v:shape>
              <v:shape id="Shape 8343" style="position:absolute;width:121;height:91;left:100672;top:60;" coordsize="12192,9144" path="m0,0l12192,0l12192,9144l0,9144l0,0">
                <v:stroke weight="0pt" endcap="flat" joinstyle="miter" miterlimit="10" on="false" color="#000000" opacity="0"/>
                <v:fill on="true" color="#ffffff"/>
              </v:shape>
              <v:shape id="Shape 8344" style="position:absolute;width:91;height:91;left:100672;top:0;" coordsize="9144,9144" path="m0,0l9144,0l9144,9144l0,9144l0,0">
                <v:stroke weight="0pt" endcap="flat" joinstyle="miter" miterlimit="10" on="false" color="#000000" opacity="0"/>
                <v:fill on="true" color="#00206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172C2" w14:textId="77777777" w:rsidR="006F0863" w:rsidRDefault="005F657F">
    <w:pPr>
      <w:spacing w:after="0" w:line="259" w:lineRule="auto"/>
      <w:ind w:left="-720" w:right="16127" w:firstLine="0"/>
      <w:jc w:val="left"/>
    </w:pPr>
    <w:r>
      <w:rPr>
        <w:i w:val="0"/>
        <w:noProof/>
        <w:color w:val="000000"/>
      </w:rPr>
      <mc:AlternateContent>
        <mc:Choice Requires="wpg">
          <w:drawing>
            <wp:anchor distT="0" distB="0" distL="114300" distR="114300" simplePos="0" relativeHeight="251665408" behindDoc="0" locked="0" layoutInCell="1" allowOverlap="1" wp14:anchorId="52FF0E9E" wp14:editId="1DE0ABDA">
              <wp:simplePos x="0" y="0"/>
              <wp:positionH relativeFrom="page">
                <wp:posOffset>304800</wp:posOffset>
              </wp:positionH>
              <wp:positionV relativeFrom="page">
                <wp:posOffset>7242048</wp:posOffset>
              </wp:positionV>
              <wp:extent cx="10085578" cy="18288"/>
              <wp:effectExtent l="0" t="0" r="0" b="0"/>
              <wp:wrapSquare wrapText="bothSides"/>
              <wp:docPr id="7958" name="Group 7958"/>
              <wp:cNvGraphicFramePr/>
              <a:graphic xmlns:a="http://schemas.openxmlformats.org/drawingml/2006/main">
                <a:graphicData uri="http://schemas.microsoft.com/office/word/2010/wordprocessingGroup">
                  <wpg:wgp>
                    <wpg:cNvGrpSpPr/>
                    <wpg:grpSpPr>
                      <a:xfrm>
                        <a:off x="0" y="0"/>
                        <a:ext cx="10085578" cy="18288"/>
                        <a:chOff x="0" y="0"/>
                        <a:chExt cx="10085578" cy="18288"/>
                      </a:xfrm>
                    </wpg:grpSpPr>
                    <wps:wsp>
                      <wps:cNvPr id="8293" name="Shape 8293"/>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94" name="Shape 8294"/>
                      <wps:cNvSpPr/>
                      <wps:spPr>
                        <a:xfrm>
                          <a:off x="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95" name="Shape 8295"/>
                      <wps:cNvSpPr/>
                      <wps:spPr>
                        <a:xfrm>
                          <a:off x="6096"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96" name="Shape 8296"/>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97" name="Shape 8297"/>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98" name="Shape 8298"/>
                      <wps:cNvSpPr/>
                      <wps:spPr>
                        <a:xfrm>
                          <a:off x="18288" y="12192"/>
                          <a:ext cx="10049002" cy="9144"/>
                        </a:xfrm>
                        <a:custGeom>
                          <a:avLst/>
                          <a:gdLst/>
                          <a:ahLst/>
                          <a:cxnLst/>
                          <a:rect l="0" t="0" r="0" b="0"/>
                          <a:pathLst>
                            <a:path w="10049002" h="9144">
                              <a:moveTo>
                                <a:pt x="0" y="0"/>
                              </a:moveTo>
                              <a:lnTo>
                                <a:pt x="10049002" y="0"/>
                              </a:lnTo>
                              <a:lnTo>
                                <a:pt x="10049002"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99" name="Shape 8299"/>
                      <wps:cNvSpPr/>
                      <wps:spPr>
                        <a:xfrm>
                          <a:off x="18288" y="6097"/>
                          <a:ext cx="10049002" cy="9144"/>
                        </a:xfrm>
                        <a:custGeom>
                          <a:avLst/>
                          <a:gdLst/>
                          <a:ahLst/>
                          <a:cxnLst/>
                          <a:rect l="0" t="0" r="0" b="0"/>
                          <a:pathLst>
                            <a:path w="10049002" h="9144">
                              <a:moveTo>
                                <a:pt x="0" y="0"/>
                              </a:moveTo>
                              <a:lnTo>
                                <a:pt x="10049002" y="0"/>
                              </a:lnTo>
                              <a:lnTo>
                                <a:pt x="1004900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00" name="Shape 8300"/>
                      <wps:cNvSpPr/>
                      <wps:spPr>
                        <a:xfrm>
                          <a:off x="18288" y="0"/>
                          <a:ext cx="10049002" cy="9144"/>
                        </a:xfrm>
                        <a:custGeom>
                          <a:avLst/>
                          <a:gdLst/>
                          <a:ahLst/>
                          <a:cxnLst/>
                          <a:rect l="0" t="0" r="0" b="0"/>
                          <a:pathLst>
                            <a:path w="10049002" h="9144">
                              <a:moveTo>
                                <a:pt x="0" y="0"/>
                              </a:moveTo>
                              <a:lnTo>
                                <a:pt x="10049002" y="0"/>
                              </a:lnTo>
                              <a:lnTo>
                                <a:pt x="10049002"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301" name="Shape 8301"/>
                      <wps:cNvSpPr/>
                      <wps:spPr>
                        <a:xfrm>
                          <a:off x="1007948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302" name="Shape 8302"/>
                      <wps:cNvSpPr/>
                      <wps:spPr>
                        <a:xfrm>
                          <a:off x="1006729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303" name="Shape 8303"/>
                      <wps:cNvSpPr/>
                      <wps:spPr>
                        <a:xfrm>
                          <a:off x="10073386"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04" name="Shape 8304"/>
                      <wps:cNvSpPr/>
                      <wps:spPr>
                        <a:xfrm>
                          <a:off x="10067290"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05" name="Shape 8305"/>
                      <wps:cNvSpPr/>
                      <wps:spPr>
                        <a:xfrm>
                          <a:off x="100672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7958" style="width:794.14pt;height:1.44pt;position:absolute;mso-position-horizontal-relative:page;mso-position-horizontal:absolute;margin-left:24pt;mso-position-vertical-relative:page;margin-top:570.24pt;" coordsize="100855,182">
              <v:shape id="Shape 8306" style="position:absolute;width:91;height:182;left:0;top:0;" coordsize="9144,18288" path="m0,0l9144,0l9144,18288l0,18288l0,0">
                <v:stroke weight="0pt" endcap="flat" joinstyle="miter" miterlimit="10" on="false" color="#000000" opacity="0"/>
                <v:fill on="true" color="#002060"/>
              </v:shape>
              <v:shape id="Shape 8307" style="position:absolute;width:182;height:91;left:0;top:121;" coordsize="18288,9144" path="m0,0l18288,0l18288,9144l0,9144l0,0">
                <v:stroke weight="0pt" endcap="flat" joinstyle="miter" miterlimit="10" on="false" color="#000000" opacity="0"/>
                <v:fill on="true" color="#002060"/>
              </v:shape>
              <v:shape id="Shape 8308" style="position:absolute;width:91;height:121;left:60;top:0;" coordsize="9144,12192" path="m0,0l9144,0l9144,12192l0,12192l0,0">
                <v:stroke weight="0pt" endcap="flat" joinstyle="miter" miterlimit="10" on="false" color="#000000" opacity="0"/>
                <v:fill on="true" color="#ffffff"/>
              </v:shape>
              <v:shape id="Shape 8309" style="position:absolute;width:121;height:91;left:60;top:60;" coordsize="12192,9144" path="m0,0l12192,0l12192,9144l0,9144l0,0">
                <v:stroke weight="0pt" endcap="flat" joinstyle="miter" miterlimit="10" on="false" color="#000000" opacity="0"/>
                <v:fill on="true" color="#ffffff"/>
              </v:shape>
              <v:shape id="Shape 8310" style="position:absolute;width:91;height:91;left:121;top:0;" coordsize="9144,9144" path="m0,0l9144,0l9144,9144l0,9144l0,0">
                <v:stroke weight="0pt" endcap="flat" joinstyle="miter" miterlimit="10" on="false" color="#000000" opacity="0"/>
                <v:fill on="true" color="#002060"/>
              </v:shape>
              <v:shape id="Shape 8311" style="position:absolute;width:100490;height:91;left:182;top:121;" coordsize="10049002,9144" path="m0,0l10049002,0l10049002,9144l0,9144l0,0">
                <v:stroke weight="0pt" endcap="flat" joinstyle="miter" miterlimit="10" on="false" color="#000000" opacity="0"/>
                <v:fill on="true" color="#002060"/>
              </v:shape>
              <v:shape id="Shape 8312" style="position:absolute;width:100490;height:91;left:182;top:60;" coordsize="10049002,9144" path="m0,0l10049002,0l10049002,9144l0,9144l0,0">
                <v:stroke weight="0pt" endcap="flat" joinstyle="miter" miterlimit="10" on="false" color="#000000" opacity="0"/>
                <v:fill on="true" color="#ffffff"/>
              </v:shape>
              <v:shape id="Shape 8313" style="position:absolute;width:100490;height:91;left:182;top:0;" coordsize="10049002,9144" path="m0,0l10049002,0l10049002,9144l0,9144l0,0">
                <v:stroke weight="0pt" endcap="flat" joinstyle="miter" miterlimit="10" on="false" color="#000000" opacity="0"/>
                <v:fill on="true" color="#002060"/>
              </v:shape>
              <v:shape id="Shape 8314" style="position:absolute;width:91;height:182;left:100794;top:0;" coordsize="9144,18288" path="m0,0l9144,0l9144,18288l0,18288l0,0">
                <v:stroke weight="0pt" endcap="flat" joinstyle="miter" miterlimit="10" on="false" color="#000000" opacity="0"/>
                <v:fill on="true" color="#002060"/>
              </v:shape>
              <v:shape id="Shape 8315" style="position:absolute;width:182;height:91;left:100672;top:121;" coordsize="18288,9144" path="m0,0l18288,0l18288,9144l0,9144l0,0">
                <v:stroke weight="0pt" endcap="flat" joinstyle="miter" miterlimit="10" on="false" color="#000000" opacity="0"/>
                <v:fill on="true" color="#002060"/>
              </v:shape>
              <v:shape id="Shape 8316" style="position:absolute;width:91;height:121;left:100733;top:0;" coordsize="9144,12192" path="m0,0l9144,0l9144,12192l0,12192l0,0">
                <v:stroke weight="0pt" endcap="flat" joinstyle="miter" miterlimit="10" on="false" color="#000000" opacity="0"/>
                <v:fill on="true" color="#ffffff"/>
              </v:shape>
              <v:shape id="Shape 8317" style="position:absolute;width:121;height:91;left:100672;top:60;" coordsize="12192,9144" path="m0,0l12192,0l12192,9144l0,9144l0,0">
                <v:stroke weight="0pt" endcap="flat" joinstyle="miter" miterlimit="10" on="false" color="#000000" opacity="0"/>
                <v:fill on="true" color="#ffffff"/>
              </v:shape>
              <v:shape id="Shape 8318" style="position:absolute;width:91;height:91;left:100672;top:0;" coordsize="9144,9144" path="m0,0l9144,0l9144,9144l0,9144l0,0">
                <v:stroke weight="0pt" endcap="flat" joinstyle="miter" miterlimit="10" on="false" color="#000000" opacity="0"/>
                <v:fill on="true" color="#00206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61E4A" w14:textId="77777777" w:rsidR="006F0863" w:rsidRDefault="005F657F">
    <w:pPr>
      <w:spacing w:after="0" w:line="259" w:lineRule="auto"/>
      <w:ind w:left="-720" w:right="16127" w:firstLine="0"/>
      <w:jc w:val="left"/>
    </w:pPr>
    <w:r>
      <w:rPr>
        <w:i w:val="0"/>
        <w:noProof/>
        <w:color w:val="000000"/>
      </w:rPr>
      <mc:AlternateContent>
        <mc:Choice Requires="wpg">
          <w:drawing>
            <wp:anchor distT="0" distB="0" distL="114300" distR="114300" simplePos="0" relativeHeight="251666432" behindDoc="0" locked="0" layoutInCell="1" allowOverlap="1" wp14:anchorId="7C21493B" wp14:editId="24035166">
              <wp:simplePos x="0" y="0"/>
              <wp:positionH relativeFrom="page">
                <wp:posOffset>304800</wp:posOffset>
              </wp:positionH>
              <wp:positionV relativeFrom="page">
                <wp:posOffset>7242048</wp:posOffset>
              </wp:positionV>
              <wp:extent cx="10085578" cy="18288"/>
              <wp:effectExtent l="0" t="0" r="0" b="0"/>
              <wp:wrapSquare wrapText="bothSides"/>
              <wp:docPr id="7916" name="Group 7916"/>
              <wp:cNvGraphicFramePr/>
              <a:graphic xmlns:a="http://schemas.openxmlformats.org/drawingml/2006/main">
                <a:graphicData uri="http://schemas.microsoft.com/office/word/2010/wordprocessingGroup">
                  <wpg:wgp>
                    <wpg:cNvGrpSpPr/>
                    <wpg:grpSpPr>
                      <a:xfrm>
                        <a:off x="0" y="0"/>
                        <a:ext cx="10085578" cy="18288"/>
                        <a:chOff x="0" y="0"/>
                        <a:chExt cx="10085578" cy="18288"/>
                      </a:xfrm>
                    </wpg:grpSpPr>
                    <wps:wsp>
                      <wps:cNvPr id="8267" name="Shape 8267"/>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68" name="Shape 8268"/>
                      <wps:cNvSpPr/>
                      <wps:spPr>
                        <a:xfrm>
                          <a:off x="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69" name="Shape 8269"/>
                      <wps:cNvSpPr/>
                      <wps:spPr>
                        <a:xfrm>
                          <a:off x="6096"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70" name="Shape 8270"/>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71" name="Shape 8271"/>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72" name="Shape 8272"/>
                      <wps:cNvSpPr/>
                      <wps:spPr>
                        <a:xfrm>
                          <a:off x="18288" y="12192"/>
                          <a:ext cx="10049002" cy="9144"/>
                        </a:xfrm>
                        <a:custGeom>
                          <a:avLst/>
                          <a:gdLst/>
                          <a:ahLst/>
                          <a:cxnLst/>
                          <a:rect l="0" t="0" r="0" b="0"/>
                          <a:pathLst>
                            <a:path w="10049002" h="9144">
                              <a:moveTo>
                                <a:pt x="0" y="0"/>
                              </a:moveTo>
                              <a:lnTo>
                                <a:pt x="10049002" y="0"/>
                              </a:lnTo>
                              <a:lnTo>
                                <a:pt x="10049002"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73" name="Shape 8273"/>
                      <wps:cNvSpPr/>
                      <wps:spPr>
                        <a:xfrm>
                          <a:off x="18288" y="6097"/>
                          <a:ext cx="10049002" cy="9144"/>
                        </a:xfrm>
                        <a:custGeom>
                          <a:avLst/>
                          <a:gdLst/>
                          <a:ahLst/>
                          <a:cxnLst/>
                          <a:rect l="0" t="0" r="0" b="0"/>
                          <a:pathLst>
                            <a:path w="10049002" h="9144">
                              <a:moveTo>
                                <a:pt x="0" y="0"/>
                              </a:moveTo>
                              <a:lnTo>
                                <a:pt x="10049002" y="0"/>
                              </a:lnTo>
                              <a:lnTo>
                                <a:pt x="1004900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74" name="Shape 8274"/>
                      <wps:cNvSpPr/>
                      <wps:spPr>
                        <a:xfrm>
                          <a:off x="18288" y="0"/>
                          <a:ext cx="10049002" cy="9144"/>
                        </a:xfrm>
                        <a:custGeom>
                          <a:avLst/>
                          <a:gdLst/>
                          <a:ahLst/>
                          <a:cxnLst/>
                          <a:rect l="0" t="0" r="0" b="0"/>
                          <a:pathLst>
                            <a:path w="10049002" h="9144">
                              <a:moveTo>
                                <a:pt x="0" y="0"/>
                              </a:moveTo>
                              <a:lnTo>
                                <a:pt x="10049002" y="0"/>
                              </a:lnTo>
                              <a:lnTo>
                                <a:pt x="10049002"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75" name="Shape 8275"/>
                      <wps:cNvSpPr/>
                      <wps:spPr>
                        <a:xfrm>
                          <a:off x="1007948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76" name="Shape 8276"/>
                      <wps:cNvSpPr/>
                      <wps:spPr>
                        <a:xfrm>
                          <a:off x="1006729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77" name="Shape 8277"/>
                      <wps:cNvSpPr/>
                      <wps:spPr>
                        <a:xfrm>
                          <a:off x="10073386"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78" name="Shape 8278"/>
                      <wps:cNvSpPr/>
                      <wps:spPr>
                        <a:xfrm>
                          <a:off x="10067290"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79" name="Shape 8279"/>
                      <wps:cNvSpPr/>
                      <wps:spPr>
                        <a:xfrm>
                          <a:off x="100672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7916" style="width:794.14pt;height:1.44pt;position:absolute;mso-position-horizontal-relative:page;mso-position-horizontal:absolute;margin-left:24pt;mso-position-vertical-relative:page;margin-top:570.24pt;" coordsize="100855,182">
              <v:shape id="Shape 8280" style="position:absolute;width:91;height:182;left:0;top:0;" coordsize="9144,18288" path="m0,0l9144,0l9144,18288l0,18288l0,0">
                <v:stroke weight="0pt" endcap="flat" joinstyle="miter" miterlimit="10" on="false" color="#000000" opacity="0"/>
                <v:fill on="true" color="#002060"/>
              </v:shape>
              <v:shape id="Shape 8281" style="position:absolute;width:182;height:91;left:0;top:121;" coordsize="18288,9144" path="m0,0l18288,0l18288,9144l0,9144l0,0">
                <v:stroke weight="0pt" endcap="flat" joinstyle="miter" miterlimit="10" on="false" color="#000000" opacity="0"/>
                <v:fill on="true" color="#002060"/>
              </v:shape>
              <v:shape id="Shape 8282" style="position:absolute;width:91;height:121;left:60;top:0;" coordsize="9144,12192" path="m0,0l9144,0l9144,12192l0,12192l0,0">
                <v:stroke weight="0pt" endcap="flat" joinstyle="miter" miterlimit="10" on="false" color="#000000" opacity="0"/>
                <v:fill on="true" color="#ffffff"/>
              </v:shape>
              <v:shape id="Shape 8283" style="position:absolute;width:121;height:91;left:60;top:60;" coordsize="12192,9144" path="m0,0l12192,0l12192,9144l0,9144l0,0">
                <v:stroke weight="0pt" endcap="flat" joinstyle="miter" miterlimit="10" on="false" color="#000000" opacity="0"/>
                <v:fill on="true" color="#ffffff"/>
              </v:shape>
              <v:shape id="Shape 8284" style="position:absolute;width:91;height:91;left:121;top:0;" coordsize="9144,9144" path="m0,0l9144,0l9144,9144l0,9144l0,0">
                <v:stroke weight="0pt" endcap="flat" joinstyle="miter" miterlimit="10" on="false" color="#000000" opacity="0"/>
                <v:fill on="true" color="#002060"/>
              </v:shape>
              <v:shape id="Shape 8285" style="position:absolute;width:100490;height:91;left:182;top:121;" coordsize="10049002,9144" path="m0,0l10049002,0l10049002,9144l0,9144l0,0">
                <v:stroke weight="0pt" endcap="flat" joinstyle="miter" miterlimit="10" on="false" color="#000000" opacity="0"/>
                <v:fill on="true" color="#002060"/>
              </v:shape>
              <v:shape id="Shape 8286" style="position:absolute;width:100490;height:91;left:182;top:60;" coordsize="10049002,9144" path="m0,0l10049002,0l10049002,9144l0,9144l0,0">
                <v:stroke weight="0pt" endcap="flat" joinstyle="miter" miterlimit="10" on="false" color="#000000" opacity="0"/>
                <v:fill on="true" color="#ffffff"/>
              </v:shape>
              <v:shape id="Shape 8287" style="position:absolute;width:100490;height:91;left:182;top:0;" coordsize="10049002,9144" path="m0,0l10049002,0l10049002,9144l0,9144l0,0">
                <v:stroke weight="0pt" endcap="flat" joinstyle="miter" miterlimit="10" on="false" color="#000000" opacity="0"/>
                <v:fill on="true" color="#002060"/>
              </v:shape>
              <v:shape id="Shape 8288" style="position:absolute;width:91;height:182;left:100794;top:0;" coordsize="9144,18288" path="m0,0l9144,0l9144,18288l0,18288l0,0">
                <v:stroke weight="0pt" endcap="flat" joinstyle="miter" miterlimit="10" on="false" color="#000000" opacity="0"/>
                <v:fill on="true" color="#002060"/>
              </v:shape>
              <v:shape id="Shape 8289" style="position:absolute;width:182;height:91;left:100672;top:121;" coordsize="18288,9144" path="m0,0l18288,0l18288,9144l0,9144l0,0">
                <v:stroke weight="0pt" endcap="flat" joinstyle="miter" miterlimit="10" on="false" color="#000000" opacity="0"/>
                <v:fill on="true" color="#002060"/>
              </v:shape>
              <v:shape id="Shape 8290" style="position:absolute;width:91;height:121;left:100733;top:0;" coordsize="9144,12192" path="m0,0l9144,0l9144,12192l0,12192l0,0">
                <v:stroke weight="0pt" endcap="flat" joinstyle="miter" miterlimit="10" on="false" color="#000000" opacity="0"/>
                <v:fill on="true" color="#ffffff"/>
              </v:shape>
              <v:shape id="Shape 8291" style="position:absolute;width:121;height:91;left:100672;top:60;" coordsize="12192,9144" path="m0,0l12192,0l12192,9144l0,9144l0,0">
                <v:stroke weight="0pt" endcap="flat" joinstyle="miter" miterlimit="10" on="false" color="#000000" opacity="0"/>
                <v:fill on="true" color="#ffffff"/>
              </v:shape>
              <v:shape id="Shape 8292" style="position:absolute;width:91;height:91;left:100672;top:0;" coordsize="9144,9144" path="m0,0l9144,0l9144,9144l0,9144l0,0">
                <v:stroke weight="0pt" endcap="flat" joinstyle="miter" miterlimit="10" on="false" color="#000000" opacity="0"/>
                <v:fill on="true" color="#00206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BA508" w14:textId="77777777" w:rsidR="00691630" w:rsidRDefault="00691630">
      <w:pPr>
        <w:spacing w:after="0" w:line="240" w:lineRule="auto"/>
      </w:pPr>
      <w:r>
        <w:separator/>
      </w:r>
    </w:p>
  </w:footnote>
  <w:footnote w:type="continuationSeparator" w:id="0">
    <w:p w14:paraId="13233B06" w14:textId="77777777" w:rsidR="00691630" w:rsidRDefault="00691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4ADEA" w14:textId="77777777" w:rsidR="006F0863" w:rsidRDefault="005F657F">
    <w:pPr>
      <w:spacing w:after="0" w:line="259" w:lineRule="auto"/>
      <w:ind w:left="-720" w:right="16127" w:firstLine="0"/>
      <w:jc w:val="left"/>
    </w:pPr>
    <w:r>
      <w:rPr>
        <w:i w:val="0"/>
        <w:noProof/>
        <w:color w:val="000000"/>
      </w:rPr>
      <mc:AlternateContent>
        <mc:Choice Requires="wpg">
          <w:drawing>
            <wp:anchor distT="0" distB="0" distL="114300" distR="114300" simplePos="0" relativeHeight="251658240" behindDoc="0" locked="0" layoutInCell="1" allowOverlap="1" wp14:anchorId="1CA2D9B2" wp14:editId="2E864314">
              <wp:simplePos x="0" y="0"/>
              <wp:positionH relativeFrom="page">
                <wp:posOffset>304800</wp:posOffset>
              </wp:positionH>
              <wp:positionV relativeFrom="page">
                <wp:posOffset>304800</wp:posOffset>
              </wp:positionV>
              <wp:extent cx="10085578" cy="18288"/>
              <wp:effectExtent l="0" t="0" r="0" b="0"/>
              <wp:wrapSquare wrapText="bothSides"/>
              <wp:docPr id="7976" name="Group 7976"/>
              <wp:cNvGraphicFramePr/>
              <a:graphic xmlns:a="http://schemas.openxmlformats.org/drawingml/2006/main">
                <a:graphicData uri="http://schemas.microsoft.com/office/word/2010/wordprocessingGroup">
                  <wpg:wgp>
                    <wpg:cNvGrpSpPr/>
                    <wpg:grpSpPr>
                      <a:xfrm>
                        <a:off x="0" y="0"/>
                        <a:ext cx="10085578" cy="18288"/>
                        <a:chOff x="0" y="0"/>
                        <a:chExt cx="10085578" cy="18288"/>
                      </a:xfrm>
                    </wpg:grpSpPr>
                    <wps:wsp>
                      <wps:cNvPr id="8231" name="Shape 8231"/>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32" name="Shape 8232"/>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33" name="Shape 8233"/>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34" name="Shape 8234"/>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35" name="Shape 8235"/>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36" name="Shape 8236"/>
                      <wps:cNvSpPr/>
                      <wps:spPr>
                        <a:xfrm>
                          <a:off x="18288" y="0"/>
                          <a:ext cx="10049002" cy="9144"/>
                        </a:xfrm>
                        <a:custGeom>
                          <a:avLst/>
                          <a:gdLst/>
                          <a:ahLst/>
                          <a:cxnLst/>
                          <a:rect l="0" t="0" r="0" b="0"/>
                          <a:pathLst>
                            <a:path w="10049002" h="9144">
                              <a:moveTo>
                                <a:pt x="0" y="0"/>
                              </a:moveTo>
                              <a:lnTo>
                                <a:pt x="10049002" y="0"/>
                              </a:lnTo>
                              <a:lnTo>
                                <a:pt x="10049002"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37" name="Shape 8237"/>
                      <wps:cNvSpPr/>
                      <wps:spPr>
                        <a:xfrm>
                          <a:off x="18288" y="12192"/>
                          <a:ext cx="10049002" cy="9144"/>
                        </a:xfrm>
                        <a:custGeom>
                          <a:avLst/>
                          <a:gdLst/>
                          <a:ahLst/>
                          <a:cxnLst/>
                          <a:rect l="0" t="0" r="0" b="0"/>
                          <a:pathLst>
                            <a:path w="10049002" h="9144">
                              <a:moveTo>
                                <a:pt x="0" y="0"/>
                              </a:moveTo>
                              <a:lnTo>
                                <a:pt x="10049002" y="0"/>
                              </a:lnTo>
                              <a:lnTo>
                                <a:pt x="10049002"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38" name="Shape 8238"/>
                      <wps:cNvSpPr/>
                      <wps:spPr>
                        <a:xfrm>
                          <a:off x="1007948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39" name="Shape 8239"/>
                      <wps:cNvSpPr/>
                      <wps:spPr>
                        <a:xfrm>
                          <a:off x="1006729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40" name="Shape 8240"/>
                      <wps:cNvSpPr/>
                      <wps:spPr>
                        <a:xfrm>
                          <a:off x="1007338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41" name="Shape 8241"/>
                      <wps:cNvSpPr/>
                      <wps:spPr>
                        <a:xfrm>
                          <a:off x="10067290"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42" name="Shape 8242"/>
                      <wps:cNvSpPr/>
                      <wps:spPr>
                        <a:xfrm>
                          <a:off x="10067290"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7976" style="width:794.14pt;height:1.44pt;position:absolute;mso-position-horizontal-relative:page;mso-position-horizontal:absolute;margin-left:24pt;mso-position-vertical-relative:page;margin-top:24pt;" coordsize="100855,182">
              <v:shape id="Shape 8243" style="position:absolute;width:91;height:182;left:0;top:0;" coordsize="9144,18288" path="m0,0l9144,0l9144,18288l0,18288l0,0">
                <v:stroke weight="0pt" endcap="flat" joinstyle="miter" miterlimit="10" on="false" color="#000000" opacity="0"/>
                <v:fill on="true" color="#002060"/>
              </v:shape>
              <v:shape id="Shape 8244" style="position:absolute;width:182;height:91;left:0;top:0;" coordsize="18288,9144" path="m0,0l18288,0l18288,9144l0,9144l0,0">
                <v:stroke weight="0pt" endcap="flat" joinstyle="miter" miterlimit="10" on="false" color="#000000" opacity="0"/>
                <v:fill on="true" color="#002060"/>
              </v:shape>
              <v:shape id="Shape 8245" style="position:absolute;width:91;height:121;left:60;top:60;" coordsize="9144,12192" path="m0,0l9144,0l9144,12192l0,12192l0,0">
                <v:stroke weight="0pt" endcap="flat" joinstyle="miter" miterlimit="10" on="false" color="#000000" opacity="0"/>
                <v:fill on="true" color="#ffffff"/>
              </v:shape>
              <v:shape id="Shape 8246" style="position:absolute;width:121;height:91;left:60;top:60;" coordsize="12192,9144" path="m0,0l12192,0l12192,9144l0,9144l0,0">
                <v:stroke weight="0pt" endcap="flat" joinstyle="miter" miterlimit="10" on="false" color="#000000" opacity="0"/>
                <v:fill on="true" color="#ffffff"/>
              </v:shape>
              <v:shape id="Shape 8247" style="position:absolute;width:91;height:91;left:121;top:121;" coordsize="9144,9144" path="m0,0l9144,0l9144,9144l0,9144l0,0">
                <v:stroke weight="0pt" endcap="flat" joinstyle="miter" miterlimit="10" on="false" color="#000000" opacity="0"/>
                <v:fill on="true" color="#002060"/>
              </v:shape>
              <v:shape id="Shape 8248" style="position:absolute;width:100490;height:91;left:182;top:0;" coordsize="10049002,9144" path="m0,0l10049002,0l10049002,9144l0,9144l0,0">
                <v:stroke weight="0pt" endcap="flat" joinstyle="miter" miterlimit="10" on="false" color="#000000" opacity="0"/>
                <v:fill on="true" color="#002060"/>
              </v:shape>
              <v:shape id="Shape 8249" style="position:absolute;width:100490;height:91;left:182;top:121;" coordsize="10049002,9144" path="m0,0l10049002,0l10049002,9144l0,9144l0,0">
                <v:stroke weight="0pt" endcap="flat" joinstyle="miter" miterlimit="10" on="false" color="#000000" opacity="0"/>
                <v:fill on="true" color="#002060"/>
              </v:shape>
              <v:shape id="Shape 8250" style="position:absolute;width:91;height:182;left:100794;top:0;" coordsize="9144,18288" path="m0,0l9144,0l9144,18288l0,18288l0,0">
                <v:stroke weight="0pt" endcap="flat" joinstyle="miter" miterlimit="10" on="false" color="#000000" opacity="0"/>
                <v:fill on="true" color="#002060"/>
              </v:shape>
              <v:shape id="Shape 8251" style="position:absolute;width:182;height:91;left:100672;top:0;" coordsize="18288,9144" path="m0,0l18288,0l18288,9144l0,9144l0,0">
                <v:stroke weight="0pt" endcap="flat" joinstyle="miter" miterlimit="10" on="false" color="#000000" opacity="0"/>
                <v:fill on="true" color="#002060"/>
              </v:shape>
              <v:shape id="Shape 8252" style="position:absolute;width:91;height:121;left:100733;top:60;" coordsize="9144,12192" path="m0,0l9144,0l9144,12192l0,12192l0,0">
                <v:stroke weight="0pt" endcap="flat" joinstyle="miter" miterlimit="10" on="false" color="#000000" opacity="0"/>
                <v:fill on="true" color="#ffffff"/>
              </v:shape>
              <v:shape id="Shape 8253" style="position:absolute;width:121;height:91;left:100672;top:60;" coordsize="12192,9144" path="m0,0l12192,0l12192,9144l0,9144l0,0">
                <v:stroke weight="0pt" endcap="flat" joinstyle="miter" miterlimit="10" on="false" color="#000000" opacity="0"/>
                <v:fill on="true" color="#ffffff"/>
              </v:shape>
              <v:shape id="Shape 8254" style="position:absolute;width:91;height:91;left:100672;top:121;" coordsize="9144,9144" path="m0,0l9144,0l9144,9144l0,9144l0,0">
                <v:stroke weight="0pt" endcap="flat" joinstyle="miter" miterlimit="10" on="false" color="#000000" opacity="0"/>
                <v:fill on="true" color="#002060"/>
              </v:shape>
              <w10:wrap type="square"/>
            </v:group>
          </w:pict>
        </mc:Fallback>
      </mc:AlternateContent>
    </w:r>
  </w:p>
  <w:p w14:paraId="17D0D9BB" w14:textId="77777777" w:rsidR="006F0863" w:rsidRDefault="005F657F">
    <w:r>
      <w:rPr>
        <w:i w:val="0"/>
        <w:noProof/>
        <w:color w:val="000000"/>
      </w:rPr>
      <mc:AlternateContent>
        <mc:Choice Requires="wpg">
          <w:drawing>
            <wp:anchor distT="0" distB="0" distL="114300" distR="114300" simplePos="0" relativeHeight="251659264" behindDoc="1" locked="0" layoutInCell="1" allowOverlap="1" wp14:anchorId="6FC81FB1" wp14:editId="6B74C9CD">
              <wp:simplePos x="0" y="0"/>
              <wp:positionH relativeFrom="page">
                <wp:posOffset>304800</wp:posOffset>
              </wp:positionH>
              <wp:positionV relativeFrom="page">
                <wp:posOffset>323088</wp:posOffset>
              </wp:positionV>
              <wp:extent cx="10085577" cy="6918960"/>
              <wp:effectExtent l="0" t="0" r="0" b="0"/>
              <wp:wrapNone/>
              <wp:docPr id="7989" name="Group 7989"/>
              <wp:cNvGraphicFramePr/>
              <a:graphic xmlns:a="http://schemas.openxmlformats.org/drawingml/2006/main">
                <a:graphicData uri="http://schemas.microsoft.com/office/word/2010/wordprocessingGroup">
                  <wpg:wgp>
                    <wpg:cNvGrpSpPr/>
                    <wpg:grpSpPr>
                      <a:xfrm>
                        <a:off x="0" y="0"/>
                        <a:ext cx="10085577" cy="6918960"/>
                        <a:chOff x="0" y="0"/>
                        <a:chExt cx="10085577" cy="6918960"/>
                      </a:xfrm>
                    </wpg:grpSpPr>
                    <wps:wsp>
                      <wps:cNvPr id="8255" name="Shape 8255"/>
                      <wps:cNvSpPr/>
                      <wps:spPr>
                        <a:xfrm>
                          <a:off x="0" y="0"/>
                          <a:ext cx="9144" cy="6918960"/>
                        </a:xfrm>
                        <a:custGeom>
                          <a:avLst/>
                          <a:gdLst/>
                          <a:ahLst/>
                          <a:cxnLst/>
                          <a:rect l="0" t="0" r="0" b="0"/>
                          <a:pathLst>
                            <a:path w="9144" h="6918960">
                              <a:moveTo>
                                <a:pt x="0" y="0"/>
                              </a:moveTo>
                              <a:lnTo>
                                <a:pt x="9144" y="0"/>
                              </a:lnTo>
                              <a:lnTo>
                                <a:pt x="9144" y="6918960"/>
                              </a:lnTo>
                              <a:lnTo>
                                <a:pt x="0" y="691896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56" name="Shape 8256"/>
                      <wps:cNvSpPr/>
                      <wps:spPr>
                        <a:xfrm>
                          <a:off x="6096" y="0"/>
                          <a:ext cx="9144" cy="6918960"/>
                        </a:xfrm>
                        <a:custGeom>
                          <a:avLst/>
                          <a:gdLst/>
                          <a:ahLst/>
                          <a:cxnLst/>
                          <a:rect l="0" t="0" r="0" b="0"/>
                          <a:pathLst>
                            <a:path w="9144" h="6918960">
                              <a:moveTo>
                                <a:pt x="0" y="0"/>
                              </a:moveTo>
                              <a:lnTo>
                                <a:pt x="9144" y="0"/>
                              </a:lnTo>
                              <a:lnTo>
                                <a:pt x="9144" y="6918960"/>
                              </a:lnTo>
                              <a:lnTo>
                                <a:pt x="0" y="69189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57" name="Shape 8257"/>
                      <wps:cNvSpPr/>
                      <wps:spPr>
                        <a:xfrm>
                          <a:off x="12192" y="0"/>
                          <a:ext cx="9144" cy="6918960"/>
                        </a:xfrm>
                        <a:custGeom>
                          <a:avLst/>
                          <a:gdLst/>
                          <a:ahLst/>
                          <a:cxnLst/>
                          <a:rect l="0" t="0" r="0" b="0"/>
                          <a:pathLst>
                            <a:path w="9144" h="6918960">
                              <a:moveTo>
                                <a:pt x="0" y="0"/>
                              </a:moveTo>
                              <a:lnTo>
                                <a:pt x="9144" y="0"/>
                              </a:lnTo>
                              <a:lnTo>
                                <a:pt x="9144" y="6918960"/>
                              </a:lnTo>
                              <a:lnTo>
                                <a:pt x="0" y="691896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58" name="Shape 8258"/>
                      <wps:cNvSpPr/>
                      <wps:spPr>
                        <a:xfrm>
                          <a:off x="10079482" y="0"/>
                          <a:ext cx="9144" cy="6918960"/>
                        </a:xfrm>
                        <a:custGeom>
                          <a:avLst/>
                          <a:gdLst/>
                          <a:ahLst/>
                          <a:cxnLst/>
                          <a:rect l="0" t="0" r="0" b="0"/>
                          <a:pathLst>
                            <a:path w="9144" h="6918960">
                              <a:moveTo>
                                <a:pt x="0" y="0"/>
                              </a:moveTo>
                              <a:lnTo>
                                <a:pt x="9144" y="0"/>
                              </a:lnTo>
                              <a:lnTo>
                                <a:pt x="9144" y="6918960"/>
                              </a:lnTo>
                              <a:lnTo>
                                <a:pt x="0" y="691896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59" name="Shape 8259"/>
                      <wps:cNvSpPr/>
                      <wps:spPr>
                        <a:xfrm>
                          <a:off x="10073386" y="0"/>
                          <a:ext cx="9144" cy="6918960"/>
                        </a:xfrm>
                        <a:custGeom>
                          <a:avLst/>
                          <a:gdLst/>
                          <a:ahLst/>
                          <a:cxnLst/>
                          <a:rect l="0" t="0" r="0" b="0"/>
                          <a:pathLst>
                            <a:path w="9144" h="6918960">
                              <a:moveTo>
                                <a:pt x="0" y="0"/>
                              </a:moveTo>
                              <a:lnTo>
                                <a:pt x="9144" y="0"/>
                              </a:lnTo>
                              <a:lnTo>
                                <a:pt x="9144" y="6918960"/>
                              </a:lnTo>
                              <a:lnTo>
                                <a:pt x="0" y="69189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60" name="Shape 8260"/>
                      <wps:cNvSpPr/>
                      <wps:spPr>
                        <a:xfrm>
                          <a:off x="10067290" y="0"/>
                          <a:ext cx="9144" cy="6918960"/>
                        </a:xfrm>
                        <a:custGeom>
                          <a:avLst/>
                          <a:gdLst/>
                          <a:ahLst/>
                          <a:cxnLst/>
                          <a:rect l="0" t="0" r="0" b="0"/>
                          <a:pathLst>
                            <a:path w="9144" h="6918960">
                              <a:moveTo>
                                <a:pt x="0" y="0"/>
                              </a:moveTo>
                              <a:lnTo>
                                <a:pt x="9144" y="0"/>
                              </a:lnTo>
                              <a:lnTo>
                                <a:pt x="9144" y="6918960"/>
                              </a:lnTo>
                              <a:lnTo>
                                <a:pt x="0" y="691896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7989" style="width:794.14pt;height:544.8pt;position:absolute;z-index:-2147483648;mso-position-horizontal-relative:page;mso-position-horizontal:absolute;margin-left:24pt;mso-position-vertical-relative:page;margin-top:25.44pt;" coordsize="100855,69189">
              <v:shape id="Shape 8261" style="position:absolute;width:91;height:69189;left:0;top:0;" coordsize="9144,6918960" path="m0,0l9144,0l9144,6918960l0,6918960l0,0">
                <v:stroke weight="0pt" endcap="flat" joinstyle="miter" miterlimit="10" on="false" color="#000000" opacity="0"/>
                <v:fill on="true" color="#002060"/>
              </v:shape>
              <v:shape id="Shape 8262" style="position:absolute;width:91;height:69189;left:60;top:0;" coordsize="9144,6918960" path="m0,0l9144,0l9144,6918960l0,6918960l0,0">
                <v:stroke weight="0pt" endcap="flat" joinstyle="miter" miterlimit="10" on="false" color="#000000" opacity="0"/>
                <v:fill on="true" color="#ffffff"/>
              </v:shape>
              <v:shape id="Shape 8263" style="position:absolute;width:91;height:69189;left:121;top:0;" coordsize="9144,6918960" path="m0,0l9144,0l9144,6918960l0,6918960l0,0">
                <v:stroke weight="0pt" endcap="flat" joinstyle="miter" miterlimit="10" on="false" color="#000000" opacity="0"/>
                <v:fill on="true" color="#002060"/>
              </v:shape>
              <v:shape id="Shape 8264" style="position:absolute;width:91;height:69189;left:100794;top:0;" coordsize="9144,6918960" path="m0,0l9144,0l9144,6918960l0,6918960l0,0">
                <v:stroke weight="0pt" endcap="flat" joinstyle="miter" miterlimit="10" on="false" color="#000000" opacity="0"/>
                <v:fill on="true" color="#002060"/>
              </v:shape>
              <v:shape id="Shape 8265" style="position:absolute;width:91;height:69189;left:100733;top:0;" coordsize="9144,6918960" path="m0,0l9144,0l9144,6918960l0,6918960l0,0">
                <v:stroke weight="0pt" endcap="flat" joinstyle="miter" miterlimit="10" on="false" color="#000000" opacity="0"/>
                <v:fill on="true" color="#ffffff"/>
              </v:shape>
              <v:shape id="Shape 8266" style="position:absolute;width:91;height:69189;left:100672;top:0;" coordsize="9144,6918960" path="m0,0l9144,0l9144,6918960l0,6918960l0,0">
                <v:stroke weight="0pt" endcap="flat" joinstyle="miter" miterlimit="10" on="false" color="#000000" opacity="0"/>
                <v:fill on="true" color="#00206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D4F53" w14:textId="77777777" w:rsidR="006F0863" w:rsidRDefault="005F657F">
    <w:pPr>
      <w:spacing w:after="0" w:line="259" w:lineRule="auto"/>
      <w:ind w:left="-720" w:right="16127" w:firstLine="0"/>
      <w:jc w:val="left"/>
    </w:pPr>
    <w:r>
      <w:rPr>
        <w:i w:val="0"/>
        <w:noProof/>
        <w:color w:val="000000"/>
      </w:rPr>
      <mc:AlternateContent>
        <mc:Choice Requires="wpg">
          <w:drawing>
            <wp:anchor distT="0" distB="0" distL="114300" distR="114300" simplePos="0" relativeHeight="251660288" behindDoc="0" locked="0" layoutInCell="1" allowOverlap="1" wp14:anchorId="7A6EAB17" wp14:editId="02A687AC">
              <wp:simplePos x="0" y="0"/>
              <wp:positionH relativeFrom="page">
                <wp:posOffset>304800</wp:posOffset>
              </wp:positionH>
              <wp:positionV relativeFrom="page">
                <wp:posOffset>304800</wp:posOffset>
              </wp:positionV>
              <wp:extent cx="10085578" cy="18288"/>
              <wp:effectExtent l="0" t="0" r="0" b="0"/>
              <wp:wrapSquare wrapText="bothSides"/>
              <wp:docPr id="7934" name="Group 7934"/>
              <wp:cNvGraphicFramePr/>
              <a:graphic xmlns:a="http://schemas.openxmlformats.org/drawingml/2006/main">
                <a:graphicData uri="http://schemas.microsoft.com/office/word/2010/wordprocessingGroup">
                  <wpg:wgp>
                    <wpg:cNvGrpSpPr/>
                    <wpg:grpSpPr>
                      <a:xfrm>
                        <a:off x="0" y="0"/>
                        <a:ext cx="10085578" cy="18288"/>
                        <a:chOff x="0" y="0"/>
                        <a:chExt cx="10085578" cy="18288"/>
                      </a:xfrm>
                    </wpg:grpSpPr>
                    <wps:wsp>
                      <wps:cNvPr id="8195" name="Shape 8195"/>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196" name="Shape 8196"/>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197" name="Shape 8197"/>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98" name="Shape 8198"/>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99" name="Shape 8199"/>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00" name="Shape 8200"/>
                      <wps:cNvSpPr/>
                      <wps:spPr>
                        <a:xfrm>
                          <a:off x="18288" y="0"/>
                          <a:ext cx="10049002" cy="9144"/>
                        </a:xfrm>
                        <a:custGeom>
                          <a:avLst/>
                          <a:gdLst/>
                          <a:ahLst/>
                          <a:cxnLst/>
                          <a:rect l="0" t="0" r="0" b="0"/>
                          <a:pathLst>
                            <a:path w="10049002" h="9144">
                              <a:moveTo>
                                <a:pt x="0" y="0"/>
                              </a:moveTo>
                              <a:lnTo>
                                <a:pt x="10049002" y="0"/>
                              </a:lnTo>
                              <a:lnTo>
                                <a:pt x="10049002"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01" name="Shape 8201"/>
                      <wps:cNvSpPr/>
                      <wps:spPr>
                        <a:xfrm>
                          <a:off x="18288" y="12192"/>
                          <a:ext cx="10049002" cy="9144"/>
                        </a:xfrm>
                        <a:custGeom>
                          <a:avLst/>
                          <a:gdLst/>
                          <a:ahLst/>
                          <a:cxnLst/>
                          <a:rect l="0" t="0" r="0" b="0"/>
                          <a:pathLst>
                            <a:path w="10049002" h="9144">
                              <a:moveTo>
                                <a:pt x="0" y="0"/>
                              </a:moveTo>
                              <a:lnTo>
                                <a:pt x="10049002" y="0"/>
                              </a:lnTo>
                              <a:lnTo>
                                <a:pt x="10049002"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02" name="Shape 8202"/>
                      <wps:cNvSpPr/>
                      <wps:spPr>
                        <a:xfrm>
                          <a:off x="1007948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03" name="Shape 8203"/>
                      <wps:cNvSpPr/>
                      <wps:spPr>
                        <a:xfrm>
                          <a:off x="1006729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04" name="Shape 8204"/>
                      <wps:cNvSpPr/>
                      <wps:spPr>
                        <a:xfrm>
                          <a:off x="1007338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05" name="Shape 8205"/>
                      <wps:cNvSpPr/>
                      <wps:spPr>
                        <a:xfrm>
                          <a:off x="10067290"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06" name="Shape 8206"/>
                      <wps:cNvSpPr/>
                      <wps:spPr>
                        <a:xfrm>
                          <a:off x="10067290"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7934" style="width:794.14pt;height:1.44pt;position:absolute;mso-position-horizontal-relative:page;mso-position-horizontal:absolute;margin-left:24pt;mso-position-vertical-relative:page;margin-top:24pt;" coordsize="100855,182">
              <v:shape id="Shape 8207" style="position:absolute;width:91;height:182;left:0;top:0;" coordsize="9144,18288" path="m0,0l9144,0l9144,18288l0,18288l0,0">
                <v:stroke weight="0pt" endcap="flat" joinstyle="miter" miterlimit="10" on="false" color="#000000" opacity="0"/>
                <v:fill on="true" color="#002060"/>
              </v:shape>
              <v:shape id="Shape 8208" style="position:absolute;width:182;height:91;left:0;top:0;" coordsize="18288,9144" path="m0,0l18288,0l18288,9144l0,9144l0,0">
                <v:stroke weight="0pt" endcap="flat" joinstyle="miter" miterlimit="10" on="false" color="#000000" opacity="0"/>
                <v:fill on="true" color="#002060"/>
              </v:shape>
              <v:shape id="Shape 8209" style="position:absolute;width:91;height:121;left:60;top:60;" coordsize="9144,12192" path="m0,0l9144,0l9144,12192l0,12192l0,0">
                <v:stroke weight="0pt" endcap="flat" joinstyle="miter" miterlimit="10" on="false" color="#000000" opacity="0"/>
                <v:fill on="true" color="#ffffff"/>
              </v:shape>
              <v:shape id="Shape 8210" style="position:absolute;width:121;height:91;left:60;top:60;" coordsize="12192,9144" path="m0,0l12192,0l12192,9144l0,9144l0,0">
                <v:stroke weight="0pt" endcap="flat" joinstyle="miter" miterlimit="10" on="false" color="#000000" opacity="0"/>
                <v:fill on="true" color="#ffffff"/>
              </v:shape>
              <v:shape id="Shape 8211" style="position:absolute;width:91;height:91;left:121;top:121;" coordsize="9144,9144" path="m0,0l9144,0l9144,9144l0,9144l0,0">
                <v:stroke weight="0pt" endcap="flat" joinstyle="miter" miterlimit="10" on="false" color="#000000" opacity="0"/>
                <v:fill on="true" color="#002060"/>
              </v:shape>
              <v:shape id="Shape 8212" style="position:absolute;width:100490;height:91;left:182;top:0;" coordsize="10049002,9144" path="m0,0l10049002,0l10049002,9144l0,9144l0,0">
                <v:stroke weight="0pt" endcap="flat" joinstyle="miter" miterlimit="10" on="false" color="#000000" opacity="0"/>
                <v:fill on="true" color="#002060"/>
              </v:shape>
              <v:shape id="Shape 8213" style="position:absolute;width:100490;height:91;left:182;top:121;" coordsize="10049002,9144" path="m0,0l10049002,0l10049002,9144l0,9144l0,0">
                <v:stroke weight="0pt" endcap="flat" joinstyle="miter" miterlimit="10" on="false" color="#000000" opacity="0"/>
                <v:fill on="true" color="#002060"/>
              </v:shape>
              <v:shape id="Shape 8214" style="position:absolute;width:91;height:182;left:100794;top:0;" coordsize="9144,18288" path="m0,0l9144,0l9144,18288l0,18288l0,0">
                <v:stroke weight="0pt" endcap="flat" joinstyle="miter" miterlimit="10" on="false" color="#000000" opacity="0"/>
                <v:fill on="true" color="#002060"/>
              </v:shape>
              <v:shape id="Shape 8215" style="position:absolute;width:182;height:91;left:100672;top:0;" coordsize="18288,9144" path="m0,0l18288,0l18288,9144l0,9144l0,0">
                <v:stroke weight="0pt" endcap="flat" joinstyle="miter" miterlimit="10" on="false" color="#000000" opacity="0"/>
                <v:fill on="true" color="#002060"/>
              </v:shape>
              <v:shape id="Shape 8216" style="position:absolute;width:91;height:121;left:100733;top:60;" coordsize="9144,12192" path="m0,0l9144,0l9144,12192l0,12192l0,0">
                <v:stroke weight="0pt" endcap="flat" joinstyle="miter" miterlimit="10" on="false" color="#000000" opacity="0"/>
                <v:fill on="true" color="#ffffff"/>
              </v:shape>
              <v:shape id="Shape 8217" style="position:absolute;width:121;height:91;left:100672;top:60;" coordsize="12192,9144" path="m0,0l12192,0l12192,9144l0,9144l0,0">
                <v:stroke weight="0pt" endcap="flat" joinstyle="miter" miterlimit="10" on="false" color="#000000" opacity="0"/>
                <v:fill on="true" color="#ffffff"/>
              </v:shape>
              <v:shape id="Shape 8218" style="position:absolute;width:91;height:91;left:100672;top:121;" coordsize="9144,9144" path="m0,0l9144,0l9144,9144l0,9144l0,0">
                <v:stroke weight="0pt" endcap="flat" joinstyle="miter" miterlimit="10" on="false" color="#000000" opacity="0"/>
                <v:fill on="true" color="#002060"/>
              </v:shape>
              <w10:wrap type="square"/>
            </v:group>
          </w:pict>
        </mc:Fallback>
      </mc:AlternateContent>
    </w:r>
  </w:p>
  <w:p w14:paraId="4129120C" w14:textId="77777777" w:rsidR="006F0863" w:rsidRDefault="005F657F">
    <w:r>
      <w:rPr>
        <w:i w:val="0"/>
        <w:noProof/>
        <w:color w:val="000000"/>
      </w:rPr>
      <mc:AlternateContent>
        <mc:Choice Requires="wpg">
          <w:drawing>
            <wp:anchor distT="0" distB="0" distL="114300" distR="114300" simplePos="0" relativeHeight="251661312" behindDoc="1" locked="0" layoutInCell="1" allowOverlap="1" wp14:anchorId="49AF7DC4" wp14:editId="6C78AF74">
              <wp:simplePos x="0" y="0"/>
              <wp:positionH relativeFrom="page">
                <wp:posOffset>304800</wp:posOffset>
              </wp:positionH>
              <wp:positionV relativeFrom="page">
                <wp:posOffset>323088</wp:posOffset>
              </wp:positionV>
              <wp:extent cx="10085577" cy="6918960"/>
              <wp:effectExtent l="0" t="0" r="0" b="0"/>
              <wp:wrapNone/>
              <wp:docPr id="7947" name="Group 7947"/>
              <wp:cNvGraphicFramePr/>
              <a:graphic xmlns:a="http://schemas.openxmlformats.org/drawingml/2006/main">
                <a:graphicData uri="http://schemas.microsoft.com/office/word/2010/wordprocessingGroup">
                  <wpg:wgp>
                    <wpg:cNvGrpSpPr/>
                    <wpg:grpSpPr>
                      <a:xfrm>
                        <a:off x="0" y="0"/>
                        <a:ext cx="10085577" cy="6918960"/>
                        <a:chOff x="0" y="0"/>
                        <a:chExt cx="10085577" cy="6918960"/>
                      </a:xfrm>
                    </wpg:grpSpPr>
                    <wps:wsp>
                      <wps:cNvPr id="8219" name="Shape 8219"/>
                      <wps:cNvSpPr/>
                      <wps:spPr>
                        <a:xfrm>
                          <a:off x="0" y="0"/>
                          <a:ext cx="9144" cy="6918960"/>
                        </a:xfrm>
                        <a:custGeom>
                          <a:avLst/>
                          <a:gdLst/>
                          <a:ahLst/>
                          <a:cxnLst/>
                          <a:rect l="0" t="0" r="0" b="0"/>
                          <a:pathLst>
                            <a:path w="9144" h="6918960">
                              <a:moveTo>
                                <a:pt x="0" y="0"/>
                              </a:moveTo>
                              <a:lnTo>
                                <a:pt x="9144" y="0"/>
                              </a:lnTo>
                              <a:lnTo>
                                <a:pt x="9144" y="6918960"/>
                              </a:lnTo>
                              <a:lnTo>
                                <a:pt x="0" y="691896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20" name="Shape 8220"/>
                      <wps:cNvSpPr/>
                      <wps:spPr>
                        <a:xfrm>
                          <a:off x="6096" y="0"/>
                          <a:ext cx="9144" cy="6918960"/>
                        </a:xfrm>
                        <a:custGeom>
                          <a:avLst/>
                          <a:gdLst/>
                          <a:ahLst/>
                          <a:cxnLst/>
                          <a:rect l="0" t="0" r="0" b="0"/>
                          <a:pathLst>
                            <a:path w="9144" h="6918960">
                              <a:moveTo>
                                <a:pt x="0" y="0"/>
                              </a:moveTo>
                              <a:lnTo>
                                <a:pt x="9144" y="0"/>
                              </a:lnTo>
                              <a:lnTo>
                                <a:pt x="9144" y="6918960"/>
                              </a:lnTo>
                              <a:lnTo>
                                <a:pt x="0" y="69189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1" name="Shape 8221"/>
                      <wps:cNvSpPr/>
                      <wps:spPr>
                        <a:xfrm>
                          <a:off x="12192" y="0"/>
                          <a:ext cx="9144" cy="6918960"/>
                        </a:xfrm>
                        <a:custGeom>
                          <a:avLst/>
                          <a:gdLst/>
                          <a:ahLst/>
                          <a:cxnLst/>
                          <a:rect l="0" t="0" r="0" b="0"/>
                          <a:pathLst>
                            <a:path w="9144" h="6918960">
                              <a:moveTo>
                                <a:pt x="0" y="0"/>
                              </a:moveTo>
                              <a:lnTo>
                                <a:pt x="9144" y="0"/>
                              </a:lnTo>
                              <a:lnTo>
                                <a:pt x="9144" y="6918960"/>
                              </a:lnTo>
                              <a:lnTo>
                                <a:pt x="0" y="691896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22" name="Shape 8222"/>
                      <wps:cNvSpPr/>
                      <wps:spPr>
                        <a:xfrm>
                          <a:off x="10079482" y="0"/>
                          <a:ext cx="9144" cy="6918960"/>
                        </a:xfrm>
                        <a:custGeom>
                          <a:avLst/>
                          <a:gdLst/>
                          <a:ahLst/>
                          <a:cxnLst/>
                          <a:rect l="0" t="0" r="0" b="0"/>
                          <a:pathLst>
                            <a:path w="9144" h="6918960">
                              <a:moveTo>
                                <a:pt x="0" y="0"/>
                              </a:moveTo>
                              <a:lnTo>
                                <a:pt x="9144" y="0"/>
                              </a:lnTo>
                              <a:lnTo>
                                <a:pt x="9144" y="6918960"/>
                              </a:lnTo>
                              <a:lnTo>
                                <a:pt x="0" y="691896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223" name="Shape 8223"/>
                      <wps:cNvSpPr/>
                      <wps:spPr>
                        <a:xfrm>
                          <a:off x="10073386" y="0"/>
                          <a:ext cx="9144" cy="6918960"/>
                        </a:xfrm>
                        <a:custGeom>
                          <a:avLst/>
                          <a:gdLst/>
                          <a:ahLst/>
                          <a:cxnLst/>
                          <a:rect l="0" t="0" r="0" b="0"/>
                          <a:pathLst>
                            <a:path w="9144" h="6918960">
                              <a:moveTo>
                                <a:pt x="0" y="0"/>
                              </a:moveTo>
                              <a:lnTo>
                                <a:pt x="9144" y="0"/>
                              </a:lnTo>
                              <a:lnTo>
                                <a:pt x="9144" y="6918960"/>
                              </a:lnTo>
                              <a:lnTo>
                                <a:pt x="0" y="69189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4" name="Shape 8224"/>
                      <wps:cNvSpPr/>
                      <wps:spPr>
                        <a:xfrm>
                          <a:off x="10067290" y="0"/>
                          <a:ext cx="9144" cy="6918960"/>
                        </a:xfrm>
                        <a:custGeom>
                          <a:avLst/>
                          <a:gdLst/>
                          <a:ahLst/>
                          <a:cxnLst/>
                          <a:rect l="0" t="0" r="0" b="0"/>
                          <a:pathLst>
                            <a:path w="9144" h="6918960">
                              <a:moveTo>
                                <a:pt x="0" y="0"/>
                              </a:moveTo>
                              <a:lnTo>
                                <a:pt x="9144" y="0"/>
                              </a:lnTo>
                              <a:lnTo>
                                <a:pt x="9144" y="6918960"/>
                              </a:lnTo>
                              <a:lnTo>
                                <a:pt x="0" y="691896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7947" style="width:794.14pt;height:544.8pt;position:absolute;z-index:-2147483648;mso-position-horizontal-relative:page;mso-position-horizontal:absolute;margin-left:24pt;mso-position-vertical-relative:page;margin-top:25.44pt;" coordsize="100855,69189">
              <v:shape id="Shape 8225" style="position:absolute;width:91;height:69189;left:0;top:0;" coordsize="9144,6918960" path="m0,0l9144,0l9144,6918960l0,6918960l0,0">
                <v:stroke weight="0pt" endcap="flat" joinstyle="miter" miterlimit="10" on="false" color="#000000" opacity="0"/>
                <v:fill on="true" color="#002060"/>
              </v:shape>
              <v:shape id="Shape 8226" style="position:absolute;width:91;height:69189;left:60;top:0;" coordsize="9144,6918960" path="m0,0l9144,0l9144,6918960l0,6918960l0,0">
                <v:stroke weight="0pt" endcap="flat" joinstyle="miter" miterlimit="10" on="false" color="#000000" opacity="0"/>
                <v:fill on="true" color="#ffffff"/>
              </v:shape>
              <v:shape id="Shape 8227" style="position:absolute;width:91;height:69189;left:121;top:0;" coordsize="9144,6918960" path="m0,0l9144,0l9144,6918960l0,6918960l0,0">
                <v:stroke weight="0pt" endcap="flat" joinstyle="miter" miterlimit="10" on="false" color="#000000" opacity="0"/>
                <v:fill on="true" color="#002060"/>
              </v:shape>
              <v:shape id="Shape 8228" style="position:absolute;width:91;height:69189;left:100794;top:0;" coordsize="9144,6918960" path="m0,0l9144,0l9144,6918960l0,6918960l0,0">
                <v:stroke weight="0pt" endcap="flat" joinstyle="miter" miterlimit="10" on="false" color="#000000" opacity="0"/>
                <v:fill on="true" color="#002060"/>
              </v:shape>
              <v:shape id="Shape 8229" style="position:absolute;width:91;height:69189;left:100733;top:0;" coordsize="9144,6918960" path="m0,0l9144,0l9144,6918960l0,6918960l0,0">
                <v:stroke weight="0pt" endcap="flat" joinstyle="miter" miterlimit="10" on="false" color="#000000" opacity="0"/>
                <v:fill on="true" color="#ffffff"/>
              </v:shape>
              <v:shape id="Shape 8230" style="position:absolute;width:91;height:69189;left:100672;top:0;" coordsize="9144,6918960" path="m0,0l9144,0l9144,6918960l0,6918960l0,0">
                <v:stroke weight="0pt" endcap="flat" joinstyle="miter" miterlimit="10" on="false" color="#000000" opacity="0"/>
                <v:fill on="true" color="#00206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F0874" w14:textId="77777777" w:rsidR="006F0863" w:rsidRDefault="005F657F">
    <w:pPr>
      <w:spacing w:after="0" w:line="259" w:lineRule="auto"/>
      <w:ind w:left="-720" w:right="16127" w:firstLine="0"/>
      <w:jc w:val="left"/>
    </w:pPr>
    <w:r>
      <w:rPr>
        <w:i w:val="0"/>
        <w:noProof/>
        <w:color w:val="000000"/>
      </w:rPr>
      <mc:AlternateContent>
        <mc:Choice Requires="wpg">
          <w:drawing>
            <wp:anchor distT="0" distB="0" distL="114300" distR="114300" simplePos="0" relativeHeight="251662336" behindDoc="0" locked="0" layoutInCell="1" allowOverlap="1" wp14:anchorId="4F2D859D" wp14:editId="206BB373">
              <wp:simplePos x="0" y="0"/>
              <wp:positionH relativeFrom="page">
                <wp:posOffset>304800</wp:posOffset>
              </wp:positionH>
              <wp:positionV relativeFrom="page">
                <wp:posOffset>304800</wp:posOffset>
              </wp:positionV>
              <wp:extent cx="10085578" cy="18288"/>
              <wp:effectExtent l="0" t="0" r="0" b="0"/>
              <wp:wrapSquare wrapText="bothSides"/>
              <wp:docPr id="7892" name="Group 7892"/>
              <wp:cNvGraphicFramePr/>
              <a:graphic xmlns:a="http://schemas.openxmlformats.org/drawingml/2006/main">
                <a:graphicData uri="http://schemas.microsoft.com/office/word/2010/wordprocessingGroup">
                  <wpg:wgp>
                    <wpg:cNvGrpSpPr/>
                    <wpg:grpSpPr>
                      <a:xfrm>
                        <a:off x="0" y="0"/>
                        <a:ext cx="10085578" cy="18288"/>
                        <a:chOff x="0" y="0"/>
                        <a:chExt cx="10085578" cy="18288"/>
                      </a:xfrm>
                    </wpg:grpSpPr>
                    <wps:wsp>
                      <wps:cNvPr id="8159" name="Shape 8159"/>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160" name="Shape 8160"/>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161" name="Shape 8161"/>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62" name="Shape 8162"/>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63" name="Shape 8163"/>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164" name="Shape 8164"/>
                      <wps:cNvSpPr/>
                      <wps:spPr>
                        <a:xfrm>
                          <a:off x="18288" y="0"/>
                          <a:ext cx="10049002" cy="9144"/>
                        </a:xfrm>
                        <a:custGeom>
                          <a:avLst/>
                          <a:gdLst/>
                          <a:ahLst/>
                          <a:cxnLst/>
                          <a:rect l="0" t="0" r="0" b="0"/>
                          <a:pathLst>
                            <a:path w="10049002" h="9144">
                              <a:moveTo>
                                <a:pt x="0" y="0"/>
                              </a:moveTo>
                              <a:lnTo>
                                <a:pt x="10049002" y="0"/>
                              </a:lnTo>
                              <a:lnTo>
                                <a:pt x="10049002"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165" name="Shape 8165"/>
                      <wps:cNvSpPr/>
                      <wps:spPr>
                        <a:xfrm>
                          <a:off x="18288" y="12192"/>
                          <a:ext cx="10049002" cy="9144"/>
                        </a:xfrm>
                        <a:custGeom>
                          <a:avLst/>
                          <a:gdLst/>
                          <a:ahLst/>
                          <a:cxnLst/>
                          <a:rect l="0" t="0" r="0" b="0"/>
                          <a:pathLst>
                            <a:path w="10049002" h="9144">
                              <a:moveTo>
                                <a:pt x="0" y="0"/>
                              </a:moveTo>
                              <a:lnTo>
                                <a:pt x="10049002" y="0"/>
                              </a:lnTo>
                              <a:lnTo>
                                <a:pt x="10049002"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166" name="Shape 8166"/>
                      <wps:cNvSpPr/>
                      <wps:spPr>
                        <a:xfrm>
                          <a:off x="1007948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167" name="Shape 8167"/>
                      <wps:cNvSpPr/>
                      <wps:spPr>
                        <a:xfrm>
                          <a:off x="1006729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168" name="Shape 8168"/>
                      <wps:cNvSpPr/>
                      <wps:spPr>
                        <a:xfrm>
                          <a:off x="1007338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69" name="Shape 8169"/>
                      <wps:cNvSpPr/>
                      <wps:spPr>
                        <a:xfrm>
                          <a:off x="10067290"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70" name="Shape 8170"/>
                      <wps:cNvSpPr/>
                      <wps:spPr>
                        <a:xfrm>
                          <a:off x="10067290"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7892" style="width:794.14pt;height:1.44pt;position:absolute;mso-position-horizontal-relative:page;mso-position-horizontal:absolute;margin-left:24pt;mso-position-vertical-relative:page;margin-top:24pt;" coordsize="100855,182">
              <v:shape id="Shape 8171" style="position:absolute;width:91;height:182;left:0;top:0;" coordsize="9144,18288" path="m0,0l9144,0l9144,18288l0,18288l0,0">
                <v:stroke weight="0pt" endcap="flat" joinstyle="miter" miterlimit="10" on="false" color="#000000" opacity="0"/>
                <v:fill on="true" color="#002060"/>
              </v:shape>
              <v:shape id="Shape 8172" style="position:absolute;width:182;height:91;left:0;top:0;" coordsize="18288,9144" path="m0,0l18288,0l18288,9144l0,9144l0,0">
                <v:stroke weight="0pt" endcap="flat" joinstyle="miter" miterlimit="10" on="false" color="#000000" opacity="0"/>
                <v:fill on="true" color="#002060"/>
              </v:shape>
              <v:shape id="Shape 8173" style="position:absolute;width:91;height:121;left:60;top:60;" coordsize="9144,12192" path="m0,0l9144,0l9144,12192l0,12192l0,0">
                <v:stroke weight="0pt" endcap="flat" joinstyle="miter" miterlimit="10" on="false" color="#000000" opacity="0"/>
                <v:fill on="true" color="#ffffff"/>
              </v:shape>
              <v:shape id="Shape 8174" style="position:absolute;width:121;height:91;left:60;top:60;" coordsize="12192,9144" path="m0,0l12192,0l12192,9144l0,9144l0,0">
                <v:stroke weight="0pt" endcap="flat" joinstyle="miter" miterlimit="10" on="false" color="#000000" opacity="0"/>
                <v:fill on="true" color="#ffffff"/>
              </v:shape>
              <v:shape id="Shape 8175" style="position:absolute;width:91;height:91;left:121;top:121;" coordsize="9144,9144" path="m0,0l9144,0l9144,9144l0,9144l0,0">
                <v:stroke weight="0pt" endcap="flat" joinstyle="miter" miterlimit="10" on="false" color="#000000" opacity="0"/>
                <v:fill on="true" color="#002060"/>
              </v:shape>
              <v:shape id="Shape 8176" style="position:absolute;width:100490;height:91;left:182;top:0;" coordsize="10049002,9144" path="m0,0l10049002,0l10049002,9144l0,9144l0,0">
                <v:stroke weight="0pt" endcap="flat" joinstyle="miter" miterlimit="10" on="false" color="#000000" opacity="0"/>
                <v:fill on="true" color="#002060"/>
              </v:shape>
              <v:shape id="Shape 8177" style="position:absolute;width:100490;height:91;left:182;top:121;" coordsize="10049002,9144" path="m0,0l10049002,0l10049002,9144l0,9144l0,0">
                <v:stroke weight="0pt" endcap="flat" joinstyle="miter" miterlimit="10" on="false" color="#000000" opacity="0"/>
                <v:fill on="true" color="#002060"/>
              </v:shape>
              <v:shape id="Shape 8178" style="position:absolute;width:91;height:182;left:100794;top:0;" coordsize="9144,18288" path="m0,0l9144,0l9144,18288l0,18288l0,0">
                <v:stroke weight="0pt" endcap="flat" joinstyle="miter" miterlimit="10" on="false" color="#000000" opacity="0"/>
                <v:fill on="true" color="#002060"/>
              </v:shape>
              <v:shape id="Shape 8179" style="position:absolute;width:182;height:91;left:100672;top:0;" coordsize="18288,9144" path="m0,0l18288,0l18288,9144l0,9144l0,0">
                <v:stroke weight="0pt" endcap="flat" joinstyle="miter" miterlimit="10" on="false" color="#000000" opacity="0"/>
                <v:fill on="true" color="#002060"/>
              </v:shape>
              <v:shape id="Shape 8180" style="position:absolute;width:91;height:121;left:100733;top:60;" coordsize="9144,12192" path="m0,0l9144,0l9144,12192l0,12192l0,0">
                <v:stroke weight="0pt" endcap="flat" joinstyle="miter" miterlimit="10" on="false" color="#000000" opacity="0"/>
                <v:fill on="true" color="#ffffff"/>
              </v:shape>
              <v:shape id="Shape 8181" style="position:absolute;width:121;height:91;left:100672;top:60;" coordsize="12192,9144" path="m0,0l12192,0l12192,9144l0,9144l0,0">
                <v:stroke weight="0pt" endcap="flat" joinstyle="miter" miterlimit="10" on="false" color="#000000" opacity="0"/>
                <v:fill on="true" color="#ffffff"/>
              </v:shape>
              <v:shape id="Shape 8182" style="position:absolute;width:91;height:91;left:100672;top:121;" coordsize="9144,9144" path="m0,0l9144,0l9144,9144l0,9144l0,0">
                <v:stroke weight="0pt" endcap="flat" joinstyle="miter" miterlimit="10" on="false" color="#000000" opacity="0"/>
                <v:fill on="true" color="#002060"/>
              </v:shape>
              <w10:wrap type="square"/>
            </v:group>
          </w:pict>
        </mc:Fallback>
      </mc:AlternateContent>
    </w:r>
  </w:p>
  <w:p w14:paraId="69941FA2" w14:textId="77777777" w:rsidR="006F0863" w:rsidRDefault="005F657F">
    <w:r>
      <w:rPr>
        <w:i w:val="0"/>
        <w:noProof/>
        <w:color w:val="000000"/>
      </w:rPr>
      <mc:AlternateContent>
        <mc:Choice Requires="wpg">
          <w:drawing>
            <wp:anchor distT="0" distB="0" distL="114300" distR="114300" simplePos="0" relativeHeight="251663360" behindDoc="1" locked="0" layoutInCell="1" allowOverlap="1" wp14:anchorId="5ED00D54" wp14:editId="6E9C4573">
              <wp:simplePos x="0" y="0"/>
              <wp:positionH relativeFrom="page">
                <wp:posOffset>304800</wp:posOffset>
              </wp:positionH>
              <wp:positionV relativeFrom="page">
                <wp:posOffset>323088</wp:posOffset>
              </wp:positionV>
              <wp:extent cx="10085577" cy="6918960"/>
              <wp:effectExtent l="0" t="0" r="0" b="0"/>
              <wp:wrapNone/>
              <wp:docPr id="7905" name="Group 7905"/>
              <wp:cNvGraphicFramePr/>
              <a:graphic xmlns:a="http://schemas.openxmlformats.org/drawingml/2006/main">
                <a:graphicData uri="http://schemas.microsoft.com/office/word/2010/wordprocessingGroup">
                  <wpg:wgp>
                    <wpg:cNvGrpSpPr/>
                    <wpg:grpSpPr>
                      <a:xfrm>
                        <a:off x="0" y="0"/>
                        <a:ext cx="10085577" cy="6918960"/>
                        <a:chOff x="0" y="0"/>
                        <a:chExt cx="10085577" cy="6918960"/>
                      </a:xfrm>
                    </wpg:grpSpPr>
                    <wps:wsp>
                      <wps:cNvPr id="8183" name="Shape 8183"/>
                      <wps:cNvSpPr/>
                      <wps:spPr>
                        <a:xfrm>
                          <a:off x="0" y="0"/>
                          <a:ext cx="9144" cy="6918960"/>
                        </a:xfrm>
                        <a:custGeom>
                          <a:avLst/>
                          <a:gdLst/>
                          <a:ahLst/>
                          <a:cxnLst/>
                          <a:rect l="0" t="0" r="0" b="0"/>
                          <a:pathLst>
                            <a:path w="9144" h="6918960">
                              <a:moveTo>
                                <a:pt x="0" y="0"/>
                              </a:moveTo>
                              <a:lnTo>
                                <a:pt x="9144" y="0"/>
                              </a:lnTo>
                              <a:lnTo>
                                <a:pt x="9144" y="6918960"/>
                              </a:lnTo>
                              <a:lnTo>
                                <a:pt x="0" y="691896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184" name="Shape 8184"/>
                      <wps:cNvSpPr/>
                      <wps:spPr>
                        <a:xfrm>
                          <a:off x="6096" y="0"/>
                          <a:ext cx="9144" cy="6918960"/>
                        </a:xfrm>
                        <a:custGeom>
                          <a:avLst/>
                          <a:gdLst/>
                          <a:ahLst/>
                          <a:cxnLst/>
                          <a:rect l="0" t="0" r="0" b="0"/>
                          <a:pathLst>
                            <a:path w="9144" h="6918960">
                              <a:moveTo>
                                <a:pt x="0" y="0"/>
                              </a:moveTo>
                              <a:lnTo>
                                <a:pt x="9144" y="0"/>
                              </a:lnTo>
                              <a:lnTo>
                                <a:pt x="9144" y="6918960"/>
                              </a:lnTo>
                              <a:lnTo>
                                <a:pt x="0" y="69189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85" name="Shape 8185"/>
                      <wps:cNvSpPr/>
                      <wps:spPr>
                        <a:xfrm>
                          <a:off x="12192" y="0"/>
                          <a:ext cx="9144" cy="6918960"/>
                        </a:xfrm>
                        <a:custGeom>
                          <a:avLst/>
                          <a:gdLst/>
                          <a:ahLst/>
                          <a:cxnLst/>
                          <a:rect l="0" t="0" r="0" b="0"/>
                          <a:pathLst>
                            <a:path w="9144" h="6918960">
                              <a:moveTo>
                                <a:pt x="0" y="0"/>
                              </a:moveTo>
                              <a:lnTo>
                                <a:pt x="9144" y="0"/>
                              </a:lnTo>
                              <a:lnTo>
                                <a:pt x="9144" y="6918960"/>
                              </a:lnTo>
                              <a:lnTo>
                                <a:pt x="0" y="691896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186" name="Shape 8186"/>
                      <wps:cNvSpPr/>
                      <wps:spPr>
                        <a:xfrm>
                          <a:off x="10079482" y="0"/>
                          <a:ext cx="9144" cy="6918960"/>
                        </a:xfrm>
                        <a:custGeom>
                          <a:avLst/>
                          <a:gdLst/>
                          <a:ahLst/>
                          <a:cxnLst/>
                          <a:rect l="0" t="0" r="0" b="0"/>
                          <a:pathLst>
                            <a:path w="9144" h="6918960">
                              <a:moveTo>
                                <a:pt x="0" y="0"/>
                              </a:moveTo>
                              <a:lnTo>
                                <a:pt x="9144" y="0"/>
                              </a:lnTo>
                              <a:lnTo>
                                <a:pt x="9144" y="6918960"/>
                              </a:lnTo>
                              <a:lnTo>
                                <a:pt x="0" y="691896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8187" name="Shape 8187"/>
                      <wps:cNvSpPr/>
                      <wps:spPr>
                        <a:xfrm>
                          <a:off x="10073386" y="0"/>
                          <a:ext cx="9144" cy="6918960"/>
                        </a:xfrm>
                        <a:custGeom>
                          <a:avLst/>
                          <a:gdLst/>
                          <a:ahLst/>
                          <a:cxnLst/>
                          <a:rect l="0" t="0" r="0" b="0"/>
                          <a:pathLst>
                            <a:path w="9144" h="6918960">
                              <a:moveTo>
                                <a:pt x="0" y="0"/>
                              </a:moveTo>
                              <a:lnTo>
                                <a:pt x="9144" y="0"/>
                              </a:lnTo>
                              <a:lnTo>
                                <a:pt x="9144" y="6918960"/>
                              </a:lnTo>
                              <a:lnTo>
                                <a:pt x="0" y="69189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88" name="Shape 8188"/>
                      <wps:cNvSpPr/>
                      <wps:spPr>
                        <a:xfrm>
                          <a:off x="10067290" y="0"/>
                          <a:ext cx="9144" cy="6918960"/>
                        </a:xfrm>
                        <a:custGeom>
                          <a:avLst/>
                          <a:gdLst/>
                          <a:ahLst/>
                          <a:cxnLst/>
                          <a:rect l="0" t="0" r="0" b="0"/>
                          <a:pathLst>
                            <a:path w="9144" h="6918960">
                              <a:moveTo>
                                <a:pt x="0" y="0"/>
                              </a:moveTo>
                              <a:lnTo>
                                <a:pt x="9144" y="0"/>
                              </a:lnTo>
                              <a:lnTo>
                                <a:pt x="9144" y="6918960"/>
                              </a:lnTo>
                              <a:lnTo>
                                <a:pt x="0" y="691896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7905" style="width:794.14pt;height:544.8pt;position:absolute;z-index:-2147483648;mso-position-horizontal-relative:page;mso-position-horizontal:absolute;margin-left:24pt;mso-position-vertical-relative:page;margin-top:25.44pt;" coordsize="100855,69189">
              <v:shape id="Shape 8189" style="position:absolute;width:91;height:69189;left:0;top:0;" coordsize="9144,6918960" path="m0,0l9144,0l9144,6918960l0,6918960l0,0">
                <v:stroke weight="0pt" endcap="flat" joinstyle="miter" miterlimit="10" on="false" color="#000000" opacity="0"/>
                <v:fill on="true" color="#002060"/>
              </v:shape>
              <v:shape id="Shape 8190" style="position:absolute;width:91;height:69189;left:60;top:0;" coordsize="9144,6918960" path="m0,0l9144,0l9144,6918960l0,6918960l0,0">
                <v:stroke weight="0pt" endcap="flat" joinstyle="miter" miterlimit="10" on="false" color="#000000" opacity="0"/>
                <v:fill on="true" color="#ffffff"/>
              </v:shape>
              <v:shape id="Shape 8191" style="position:absolute;width:91;height:69189;left:121;top:0;" coordsize="9144,6918960" path="m0,0l9144,0l9144,6918960l0,6918960l0,0">
                <v:stroke weight="0pt" endcap="flat" joinstyle="miter" miterlimit="10" on="false" color="#000000" opacity="0"/>
                <v:fill on="true" color="#002060"/>
              </v:shape>
              <v:shape id="Shape 8192" style="position:absolute;width:91;height:69189;left:100794;top:0;" coordsize="9144,6918960" path="m0,0l9144,0l9144,6918960l0,6918960l0,0">
                <v:stroke weight="0pt" endcap="flat" joinstyle="miter" miterlimit="10" on="false" color="#000000" opacity="0"/>
                <v:fill on="true" color="#002060"/>
              </v:shape>
              <v:shape id="Shape 8193" style="position:absolute;width:91;height:69189;left:100733;top:0;" coordsize="9144,6918960" path="m0,0l9144,0l9144,6918960l0,6918960l0,0">
                <v:stroke weight="0pt" endcap="flat" joinstyle="miter" miterlimit="10" on="false" color="#000000" opacity="0"/>
                <v:fill on="true" color="#ffffff"/>
              </v:shape>
              <v:shape id="Shape 8194" style="position:absolute;width:91;height:69189;left:100672;top:0;" coordsize="9144,6918960" path="m0,0l9144,0l9144,6918960l0,6918960l0,0">
                <v:stroke weight="0pt" endcap="flat" joinstyle="miter" miterlimit="10" on="false" color="#000000" opacity="0"/>
                <v:fill on="true" color="#00206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928C1"/>
    <w:multiLevelType w:val="hybridMultilevel"/>
    <w:tmpl w:val="0088C68C"/>
    <w:lvl w:ilvl="0" w:tplc="93F801D0">
      <w:start w:val="3"/>
      <w:numFmt w:val="upperRoman"/>
      <w:lvlText w:val="%1."/>
      <w:lvlJc w:val="left"/>
      <w:pPr>
        <w:ind w:left="1080" w:hanging="720"/>
      </w:pPr>
      <w:rPr>
        <w:rFonts w:ascii="Cambria" w:eastAsia="Cambria" w:hAnsi="Cambria" w:cs="Cambria"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DE4001"/>
    <w:multiLevelType w:val="hybridMultilevel"/>
    <w:tmpl w:val="4FCEE1F6"/>
    <w:lvl w:ilvl="0" w:tplc="5A3640D6">
      <w:start w:val="1"/>
      <w:numFmt w:val="decimal"/>
      <w:lvlText w:val="%1."/>
      <w:lvlJc w:val="left"/>
      <w:pPr>
        <w:ind w:left="360"/>
      </w:pPr>
      <w:rPr>
        <w:rFonts w:ascii="Calibri" w:eastAsia="Calibri" w:hAnsi="Calibri" w:cs="Calibri"/>
        <w:b/>
        <w:bCs/>
        <w:i/>
        <w:iCs/>
        <w:strike w:val="0"/>
        <w:dstrike w:val="0"/>
        <w:color w:val="404040"/>
        <w:sz w:val="22"/>
        <w:szCs w:val="22"/>
        <w:u w:val="none" w:color="000000"/>
        <w:bdr w:val="none" w:sz="0" w:space="0" w:color="auto"/>
        <w:shd w:val="clear" w:color="auto" w:fill="auto"/>
        <w:vertAlign w:val="baseline"/>
      </w:rPr>
    </w:lvl>
    <w:lvl w:ilvl="1" w:tplc="CAF4836E">
      <w:start w:val="1"/>
      <w:numFmt w:val="lowerLetter"/>
      <w:lvlText w:val="%2"/>
      <w:lvlJc w:val="left"/>
      <w:pPr>
        <w:ind w:left="1080"/>
      </w:pPr>
      <w:rPr>
        <w:rFonts w:ascii="Calibri" w:eastAsia="Calibri" w:hAnsi="Calibri" w:cs="Calibri"/>
        <w:b/>
        <w:bCs/>
        <w:i/>
        <w:iCs/>
        <w:strike w:val="0"/>
        <w:dstrike w:val="0"/>
        <w:color w:val="404040"/>
        <w:sz w:val="22"/>
        <w:szCs w:val="22"/>
        <w:u w:val="none" w:color="000000"/>
        <w:bdr w:val="none" w:sz="0" w:space="0" w:color="auto"/>
        <w:shd w:val="clear" w:color="auto" w:fill="auto"/>
        <w:vertAlign w:val="baseline"/>
      </w:rPr>
    </w:lvl>
    <w:lvl w:ilvl="2" w:tplc="A120E0C6">
      <w:start w:val="1"/>
      <w:numFmt w:val="lowerRoman"/>
      <w:lvlText w:val="%3"/>
      <w:lvlJc w:val="left"/>
      <w:pPr>
        <w:ind w:left="1800"/>
      </w:pPr>
      <w:rPr>
        <w:rFonts w:ascii="Calibri" w:eastAsia="Calibri" w:hAnsi="Calibri" w:cs="Calibri"/>
        <w:b/>
        <w:bCs/>
        <w:i/>
        <w:iCs/>
        <w:strike w:val="0"/>
        <w:dstrike w:val="0"/>
        <w:color w:val="404040"/>
        <w:sz w:val="22"/>
        <w:szCs w:val="22"/>
        <w:u w:val="none" w:color="000000"/>
        <w:bdr w:val="none" w:sz="0" w:space="0" w:color="auto"/>
        <w:shd w:val="clear" w:color="auto" w:fill="auto"/>
        <w:vertAlign w:val="baseline"/>
      </w:rPr>
    </w:lvl>
    <w:lvl w:ilvl="3" w:tplc="BDC4A4F4">
      <w:start w:val="1"/>
      <w:numFmt w:val="decimal"/>
      <w:lvlText w:val="%4"/>
      <w:lvlJc w:val="left"/>
      <w:pPr>
        <w:ind w:left="2520"/>
      </w:pPr>
      <w:rPr>
        <w:rFonts w:ascii="Calibri" w:eastAsia="Calibri" w:hAnsi="Calibri" w:cs="Calibri"/>
        <w:b/>
        <w:bCs/>
        <w:i/>
        <w:iCs/>
        <w:strike w:val="0"/>
        <w:dstrike w:val="0"/>
        <w:color w:val="404040"/>
        <w:sz w:val="22"/>
        <w:szCs w:val="22"/>
        <w:u w:val="none" w:color="000000"/>
        <w:bdr w:val="none" w:sz="0" w:space="0" w:color="auto"/>
        <w:shd w:val="clear" w:color="auto" w:fill="auto"/>
        <w:vertAlign w:val="baseline"/>
      </w:rPr>
    </w:lvl>
    <w:lvl w:ilvl="4" w:tplc="C37267F0">
      <w:start w:val="1"/>
      <w:numFmt w:val="lowerLetter"/>
      <w:lvlText w:val="%5"/>
      <w:lvlJc w:val="left"/>
      <w:pPr>
        <w:ind w:left="3240"/>
      </w:pPr>
      <w:rPr>
        <w:rFonts w:ascii="Calibri" w:eastAsia="Calibri" w:hAnsi="Calibri" w:cs="Calibri"/>
        <w:b/>
        <w:bCs/>
        <w:i/>
        <w:iCs/>
        <w:strike w:val="0"/>
        <w:dstrike w:val="0"/>
        <w:color w:val="404040"/>
        <w:sz w:val="22"/>
        <w:szCs w:val="22"/>
        <w:u w:val="none" w:color="000000"/>
        <w:bdr w:val="none" w:sz="0" w:space="0" w:color="auto"/>
        <w:shd w:val="clear" w:color="auto" w:fill="auto"/>
        <w:vertAlign w:val="baseline"/>
      </w:rPr>
    </w:lvl>
    <w:lvl w:ilvl="5" w:tplc="02B06522">
      <w:start w:val="1"/>
      <w:numFmt w:val="lowerRoman"/>
      <w:lvlText w:val="%6"/>
      <w:lvlJc w:val="left"/>
      <w:pPr>
        <w:ind w:left="3960"/>
      </w:pPr>
      <w:rPr>
        <w:rFonts w:ascii="Calibri" w:eastAsia="Calibri" w:hAnsi="Calibri" w:cs="Calibri"/>
        <w:b/>
        <w:bCs/>
        <w:i/>
        <w:iCs/>
        <w:strike w:val="0"/>
        <w:dstrike w:val="0"/>
        <w:color w:val="404040"/>
        <w:sz w:val="22"/>
        <w:szCs w:val="22"/>
        <w:u w:val="none" w:color="000000"/>
        <w:bdr w:val="none" w:sz="0" w:space="0" w:color="auto"/>
        <w:shd w:val="clear" w:color="auto" w:fill="auto"/>
        <w:vertAlign w:val="baseline"/>
      </w:rPr>
    </w:lvl>
    <w:lvl w:ilvl="6" w:tplc="33DCC7F0">
      <w:start w:val="1"/>
      <w:numFmt w:val="decimal"/>
      <w:lvlText w:val="%7"/>
      <w:lvlJc w:val="left"/>
      <w:pPr>
        <w:ind w:left="4680"/>
      </w:pPr>
      <w:rPr>
        <w:rFonts w:ascii="Calibri" w:eastAsia="Calibri" w:hAnsi="Calibri" w:cs="Calibri"/>
        <w:b/>
        <w:bCs/>
        <w:i/>
        <w:iCs/>
        <w:strike w:val="0"/>
        <w:dstrike w:val="0"/>
        <w:color w:val="404040"/>
        <w:sz w:val="22"/>
        <w:szCs w:val="22"/>
        <w:u w:val="none" w:color="000000"/>
        <w:bdr w:val="none" w:sz="0" w:space="0" w:color="auto"/>
        <w:shd w:val="clear" w:color="auto" w:fill="auto"/>
        <w:vertAlign w:val="baseline"/>
      </w:rPr>
    </w:lvl>
    <w:lvl w:ilvl="7" w:tplc="BBD8F83E">
      <w:start w:val="1"/>
      <w:numFmt w:val="lowerLetter"/>
      <w:lvlText w:val="%8"/>
      <w:lvlJc w:val="left"/>
      <w:pPr>
        <w:ind w:left="5400"/>
      </w:pPr>
      <w:rPr>
        <w:rFonts w:ascii="Calibri" w:eastAsia="Calibri" w:hAnsi="Calibri" w:cs="Calibri"/>
        <w:b/>
        <w:bCs/>
        <w:i/>
        <w:iCs/>
        <w:strike w:val="0"/>
        <w:dstrike w:val="0"/>
        <w:color w:val="404040"/>
        <w:sz w:val="22"/>
        <w:szCs w:val="22"/>
        <w:u w:val="none" w:color="000000"/>
        <w:bdr w:val="none" w:sz="0" w:space="0" w:color="auto"/>
        <w:shd w:val="clear" w:color="auto" w:fill="auto"/>
        <w:vertAlign w:val="baseline"/>
      </w:rPr>
    </w:lvl>
    <w:lvl w:ilvl="8" w:tplc="1E6C6EEC">
      <w:start w:val="1"/>
      <w:numFmt w:val="lowerRoman"/>
      <w:lvlText w:val="%9"/>
      <w:lvlJc w:val="left"/>
      <w:pPr>
        <w:ind w:left="6120"/>
      </w:pPr>
      <w:rPr>
        <w:rFonts w:ascii="Calibri" w:eastAsia="Calibri" w:hAnsi="Calibri" w:cs="Calibri"/>
        <w:b/>
        <w:bCs/>
        <w:i/>
        <w:iCs/>
        <w:strike w:val="0"/>
        <w:dstrike w:val="0"/>
        <w:color w:val="404040"/>
        <w:sz w:val="22"/>
        <w:szCs w:val="22"/>
        <w:u w:val="none" w:color="000000"/>
        <w:bdr w:val="none" w:sz="0" w:space="0" w:color="auto"/>
        <w:shd w:val="clear" w:color="auto" w:fill="auto"/>
        <w:vertAlign w:val="baseline"/>
      </w:rPr>
    </w:lvl>
  </w:abstractNum>
  <w:abstractNum w:abstractNumId="2" w15:restartNumberingAfterBreak="0">
    <w:nsid w:val="29B07800"/>
    <w:multiLevelType w:val="hybridMultilevel"/>
    <w:tmpl w:val="F5265846"/>
    <w:lvl w:ilvl="0" w:tplc="D286EEBE">
      <w:start w:val="1"/>
      <w:numFmt w:val="decimal"/>
      <w:lvlText w:val="%1."/>
      <w:lvlJc w:val="left"/>
      <w:pPr>
        <w:ind w:left="36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1" w:tplc="7D12BED4">
      <w:start w:val="1"/>
      <w:numFmt w:val="lowerLetter"/>
      <w:lvlText w:val="%2"/>
      <w:lvlJc w:val="left"/>
      <w:pPr>
        <w:ind w:left="108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2" w:tplc="6ACC9500">
      <w:start w:val="1"/>
      <w:numFmt w:val="lowerRoman"/>
      <w:lvlText w:val="%3"/>
      <w:lvlJc w:val="left"/>
      <w:pPr>
        <w:ind w:left="180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3" w:tplc="B846FC94">
      <w:start w:val="1"/>
      <w:numFmt w:val="decimal"/>
      <w:lvlText w:val="%4"/>
      <w:lvlJc w:val="left"/>
      <w:pPr>
        <w:ind w:left="252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4" w:tplc="7744FB26">
      <w:start w:val="1"/>
      <w:numFmt w:val="lowerLetter"/>
      <w:lvlText w:val="%5"/>
      <w:lvlJc w:val="left"/>
      <w:pPr>
        <w:ind w:left="324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5" w:tplc="9D64B68E">
      <w:start w:val="1"/>
      <w:numFmt w:val="lowerRoman"/>
      <w:lvlText w:val="%6"/>
      <w:lvlJc w:val="left"/>
      <w:pPr>
        <w:ind w:left="396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6" w:tplc="1CF8DA50">
      <w:start w:val="1"/>
      <w:numFmt w:val="decimal"/>
      <w:lvlText w:val="%7"/>
      <w:lvlJc w:val="left"/>
      <w:pPr>
        <w:ind w:left="468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7" w:tplc="E85808F4">
      <w:start w:val="1"/>
      <w:numFmt w:val="lowerLetter"/>
      <w:lvlText w:val="%8"/>
      <w:lvlJc w:val="left"/>
      <w:pPr>
        <w:ind w:left="540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8" w:tplc="E8BC0E84">
      <w:start w:val="1"/>
      <w:numFmt w:val="lowerRoman"/>
      <w:lvlText w:val="%9"/>
      <w:lvlJc w:val="left"/>
      <w:pPr>
        <w:ind w:left="612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abstractNum>
  <w:abstractNum w:abstractNumId="3" w15:restartNumberingAfterBreak="0">
    <w:nsid w:val="301C5C1A"/>
    <w:multiLevelType w:val="hybridMultilevel"/>
    <w:tmpl w:val="8AC4F3C2"/>
    <w:lvl w:ilvl="0" w:tplc="AF583CD0">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4" w15:restartNumberingAfterBreak="0">
    <w:nsid w:val="33FD258C"/>
    <w:multiLevelType w:val="hybridMultilevel"/>
    <w:tmpl w:val="5B30AE64"/>
    <w:lvl w:ilvl="0" w:tplc="BAE0CBFA">
      <w:start w:val="1"/>
      <w:numFmt w:val="bullet"/>
      <w:lvlText w:val=""/>
      <w:lvlJc w:val="left"/>
      <w:pPr>
        <w:ind w:left="360"/>
      </w:pPr>
      <w:rPr>
        <w:rFonts w:ascii="Wingdings" w:eastAsia="Wingdings" w:hAnsi="Wingdings" w:cs="Wingdings"/>
        <w:b w:val="0"/>
        <w:i w:val="0"/>
        <w:strike w:val="0"/>
        <w:dstrike w:val="0"/>
        <w:color w:val="404040"/>
        <w:sz w:val="22"/>
        <w:szCs w:val="22"/>
        <w:u w:val="none" w:color="000000"/>
        <w:bdr w:val="none" w:sz="0" w:space="0" w:color="auto"/>
        <w:shd w:val="clear" w:color="auto" w:fill="auto"/>
        <w:vertAlign w:val="baseline"/>
      </w:rPr>
    </w:lvl>
    <w:lvl w:ilvl="1" w:tplc="E7507FF4">
      <w:start w:val="1"/>
      <w:numFmt w:val="decimal"/>
      <w:lvlText w:val="%2."/>
      <w:lvlJc w:val="left"/>
      <w:pPr>
        <w:ind w:left="72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2" w:tplc="26944BA2">
      <w:start w:val="1"/>
      <w:numFmt w:val="lowerRoman"/>
      <w:lvlText w:val="%3"/>
      <w:lvlJc w:val="left"/>
      <w:pPr>
        <w:ind w:left="144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3" w:tplc="189A1AAE">
      <w:start w:val="1"/>
      <w:numFmt w:val="decimal"/>
      <w:lvlText w:val="%4"/>
      <w:lvlJc w:val="left"/>
      <w:pPr>
        <w:ind w:left="216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4" w:tplc="F3546CF2">
      <w:start w:val="1"/>
      <w:numFmt w:val="lowerLetter"/>
      <w:lvlText w:val="%5"/>
      <w:lvlJc w:val="left"/>
      <w:pPr>
        <w:ind w:left="288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5" w:tplc="1360883E">
      <w:start w:val="1"/>
      <w:numFmt w:val="lowerRoman"/>
      <w:lvlText w:val="%6"/>
      <w:lvlJc w:val="left"/>
      <w:pPr>
        <w:ind w:left="360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6" w:tplc="4B0A1506">
      <w:start w:val="1"/>
      <w:numFmt w:val="decimal"/>
      <w:lvlText w:val="%7"/>
      <w:lvlJc w:val="left"/>
      <w:pPr>
        <w:ind w:left="432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7" w:tplc="F89C2AA2">
      <w:start w:val="1"/>
      <w:numFmt w:val="lowerLetter"/>
      <w:lvlText w:val="%8"/>
      <w:lvlJc w:val="left"/>
      <w:pPr>
        <w:ind w:left="504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8" w:tplc="EE5E2188">
      <w:start w:val="1"/>
      <w:numFmt w:val="lowerRoman"/>
      <w:lvlText w:val="%9"/>
      <w:lvlJc w:val="left"/>
      <w:pPr>
        <w:ind w:left="576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abstractNum>
  <w:abstractNum w:abstractNumId="5" w15:restartNumberingAfterBreak="0">
    <w:nsid w:val="384C7966"/>
    <w:multiLevelType w:val="hybridMultilevel"/>
    <w:tmpl w:val="4140ACFE"/>
    <w:lvl w:ilvl="0" w:tplc="218AF308">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BD6DD9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F8AB3A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0C6FF8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A41E2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2A438D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B52541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D6212F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542EE5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BA56AEA"/>
    <w:multiLevelType w:val="hybridMultilevel"/>
    <w:tmpl w:val="E5348EF2"/>
    <w:lvl w:ilvl="0" w:tplc="3EA0E9CC">
      <w:start w:val="1"/>
      <w:numFmt w:val="upperRoman"/>
      <w:lvlText w:val="%1."/>
      <w:lvlJc w:val="left"/>
      <w:pPr>
        <w:ind w:left="10"/>
      </w:pPr>
      <w:rPr>
        <w:rFonts w:ascii="Cambria" w:eastAsia="Cambria" w:hAnsi="Cambria" w:cs="Cambria"/>
        <w:b/>
        <w:bCs/>
        <w:i/>
        <w:iCs/>
        <w:strike w:val="0"/>
        <w:dstrike w:val="0"/>
        <w:color w:val="002060"/>
        <w:sz w:val="22"/>
        <w:szCs w:val="22"/>
        <w:u w:val="none" w:color="000000"/>
        <w:bdr w:val="none" w:sz="0" w:space="0" w:color="auto"/>
        <w:shd w:val="clear" w:color="auto" w:fill="auto"/>
        <w:vertAlign w:val="baseline"/>
      </w:rPr>
    </w:lvl>
    <w:lvl w:ilvl="1" w:tplc="ECE82ED6">
      <w:start w:val="1"/>
      <w:numFmt w:val="decimal"/>
      <w:lvlText w:val="%2."/>
      <w:lvlJc w:val="left"/>
      <w:pPr>
        <w:ind w:left="72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2" w:tplc="38267236">
      <w:start w:val="1"/>
      <w:numFmt w:val="lowerRoman"/>
      <w:lvlText w:val="%3"/>
      <w:lvlJc w:val="left"/>
      <w:pPr>
        <w:ind w:left="144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3" w:tplc="E7E61C9E">
      <w:start w:val="1"/>
      <w:numFmt w:val="decimal"/>
      <w:lvlText w:val="%4"/>
      <w:lvlJc w:val="left"/>
      <w:pPr>
        <w:ind w:left="216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4" w:tplc="30940A22">
      <w:start w:val="1"/>
      <w:numFmt w:val="lowerLetter"/>
      <w:lvlText w:val="%5"/>
      <w:lvlJc w:val="left"/>
      <w:pPr>
        <w:ind w:left="288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5" w:tplc="3F4E258A">
      <w:start w:val="1"/>
      <w:numFmt w:val="lowerRoman"/>
      <w:lvlText w:val="%6"/>
      <w:lvlJc w:val="left"/>
      <w:pPr>
        <w:ind w:left="360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6" w:tplc="6DCCBB76">
      <w:start w:val="1"/>
      <w:numFmt w:val="decimal"/>
      <w:lvlText w:val="%7"/>
      <w:lvlJc w:val="left"/>
      <w:pPr>
        <w:ind w:left="432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7" w:tplc="24C62D6E">
      <w:start w:val="1"/>
      <w:numFmt w:val="lowerLetter"/>
      <w:lvlText w:val="%8"/>
      <w:lvlJc w:val="left"/>
      <w:pPr>
        <w:ind w:left="504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8" w:tplc="630E9106">
      <w:start w:val="1"/>
      <w:numFmt w:val="lowerRoman"/>
      <w:lvlText w:val="%9"/>
      <w:lvlJc w:val="left"/>
      <w:pPr>
        <w:ind w:left="576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abstractNum>
  <w:abstractNum w:abstractNumId="7" w15:restartNumberingAfterBreak="0">
    <w:nsid w:val="4DED3C9A"/>
    <w:multiLevelType w:val="hybridMultilevel"/>
    <w:tmpl w:val="9CA29A70"/>
    <w:lvl w:ilvl="0" w:tplc="38C8BB54">
      <w:start w:val="1"/>
      <w:numFmt w:val="decimal"/>
      <w:lvlText w:val="%1."/>
      <w:lvlJc w:val="left"/>
      <w:pPr>
        <w:ind w:left="785" w:hanging="360"/>
      </w:pPr>
      <w:rPr>
        <w:rFonts w:hint="default"/>
        <w:color w:val="262626" w:themeColor="text1" w:themeTint="D9"/>
      </w:r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8" w15:restartNumberingAfterBreak="0">
    <w:nsid w:val="62285343"/>
    <w:multiLevelType w:val="hybridMultilevel"/>
    <w:tmpl w:val="45BA43BC"/>
    <w:lvl w:ilvl="0" w:tplc="24624382">
      <w:start w:val="3"/>
      <w:numFmt w:val="upperRoman"/>
      <w:lvlText w:val="%1."/>
      <w:lvlJc w:val="left"/>
      <w:pPr>
        <w:ind w:left="1080" w:hanging="720"/>
      </w:pPr>
      <w:rPr>
        <w:rFonts w:ascii="Cambria" w:eastAsia="Cambria" w:hAnsi="Cambria" w:cs="Cambria"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EC58D5"/>
    <w:multiLevelType w:val="hybridMultilevel"/>
    <w:tmpl w:val="38E62494"/>
    <w:lvl w:ilvl="0" w:tplc="82DA681A">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DD8CDC0">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6CCD19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2BAAE56">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3FE8A5A">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0EE0D8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CBE188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77439E6">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D88AF30">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5F205A1"/>
    <w:multiLevelType w:val="hybridMultilevel"/>
    <w:tmpl w:val="9E8E34DA"/>
    <w:lvl w:ilvl="0" w:tplc="5FAE1C80">
      <w:start w:val="1"/>
      <w:numFmt w:val="upperRoman"/>
      <w:lvlText w:val="%1."/>
      <w:lvlJc w:val="left"/>
      <w:pPr>
        <w:ind w:left="730" w:hanging="720"/>
      </w:pPr>
      <w:rPr>
        <w:rFonts w:ascii="Cambria" w:eastAsia="Cambria" w:hAnsi="Cambria" w:cs="Cambria" w:hint="default"/>
        <w:b/>
        <w:color w:val="002060"/>
      </w:rPr>
    </w:lvl>
    <w:lvl w:ilvl="1" w:tplc="04090019">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11" w15:restartNumberingAfterBreak="0">
    <w:nsid w:val="7B427182"/>
    <w:multiLevelType w:val="hybridMultilevel"/>
    <w:tmpl w:val="B07E4DC0"/>
    <w:lvl w:ilvl="0" w:tplc="582C2BD8">
      <w:start w:val="2"/>
      <w:numFmt w:val="decimal"/>
      <w:lvlText w:val="%1."/>
      <w:lvlJc w:val="left"/>
      <w:pPr>
        <w:ind w:left="36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1" w:tplc="63284E6A">
      <w:start w:val="1"/>
      <w:numFmt w:val="lowerLetter"/>
      <w:lvlText w:val="%2"/>
      <w:lvlJc w:val="left"/>
      <w:pPr>
        <w:ind w:left="108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2" w:tplc="8EAAB9BC">
      <w:start w:val="1"/>
      <w:numFmt w:val="lowerRoman"/>
      <w:lvlText w:val="%3"/>
      <w:lvlJc w:val="left"/>
      <w:pPr>
        <w:ind w:left="180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3" w:tplc="13DC2FEA">
      <w:start w:val="1"/>
      <w:numFmt w:val="decimal"/>
      <w:lvlText w:val="%4"/>
      <w:lvlJc w:val="left"/>
      <w:pPr>
        <w:ind w:left="252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4" w:tplc="713EB16A">
      <w:start w:val="1"/>
      <w:numFmt w:val="lowerLetter"/>
      <w:lvlText w:val="%5"/>
      <w:lvlJc w:val="left"/>
      <w:pPr>
        <w:ind w:left="324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5" w:tplc="B322A8A2">
      <w:start w:val="1"/>
      <w:numFmt w:val="lowerRoman"/>
      <w:lvlText w:val="%6"/>
      <w:lvlJc w:val="left"/>
      <w:pPr>
        <w:ind w:left="396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6" w:tplc="E9D659E0">
      <w:start w:val="1"/>
      <w:numFmt w:val="decimal"/>
      <w:lvlText w:val="%7"/>
      <w:lvlJc w:val="left"/>
      <w:pPr>
        <w:ind w:left="468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7" w:tplc="569879DA">
      <w:start w:val="1"/>
      <w:numFmt w:val="lowerLetter"/>
      <w:lvlText w:val="%8"/>
      <w:lvlJc w:val="left"/>
      <w:pPr>
        <w:ind w:left="540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8" w:tplc="FEB87F1A">
      <w:start w:val="1"/>
      <w:numFmt w:val="lowerRoman"/>
      <w:lvlText w:val="%9"/>
      <w:lvlJc w:val="left"/>
      <w:pPr>
        <w:ind w:left="612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abstractNum>
  <w:num w:numId="1" w16cid:durableId="214005496">
    <w:abstractNumId w:val="5"/>
  </w:num>
  <w:num w:numId="2" w16cid:durableId="1611353619">
    <w:abstractNumId w:val="6"/>
  </w:num>
  <w:num w:numId="3" w16cid:durableId="961888952">
    <w:abstractNumId w:val="1"/>
  </w:num>
  <w:num w:numId="4" w16cid:durableId="1402025102">
    <w:abstractNumId w:val="11"/>
  </w:num>
  <w:num w:numId="5" w16cid:durableId="1675916395">
    <w:abstractNumId w:val="4"/>
  </w:num>
  <w:num w:numId="6" w16cid:durableId="2113277096">
    <w:abstractNumId w:val="9"/>
  </w:num>
  <w:num w:numId="7" w16cid:durableId="1136334269">
    <w:abstractNumId w:val="2"/>
  </w:num>
  <w:num w:numId="8" w16cid:durableId="1680427598">
    <w:abstractNumId w:val="10"/>
  </w:num>
  <w:num w:numId="9" w16cid:durableId="17246873">
    <w:abstractNumId w:val="8"/>
  </w:num>
  <w:num w:numId="10" w16cid:durableId="2074548428">
    <w:abstractNumId w:val="0"/>
  </w:num>
  <w:num w:numId="11" w16cid:durableId="203449553">
    <w:abstractNumId w:val="3"/>
  </w:num>
  <w:num w:numId="12" w16cid:durableId="16509839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863"/>
    <w:rsid w:val="00014B3F"/>
    <w:rsid w:val="00081EF3"/>
    <w:rsid w:val="00091704"/>
    <w:rsid w:val="000A4AA8"/>
    <w:rsid w:val="000B6F94"/>
    <w:rsid w:val="000C01D1"/>
    <w:rsid w:val="000D344F"/>
    <w:rsid w:val="00103761"/>
    <w:rsid w:val="002678F6"/>
    <w:rsid w:val="00290BA0"/>
    <w:rsid w:val="002B37E4"/>
    <w:rsid w:val="002C2761"/>
    <w:rsid w:val="002C5473"/>
    <w:rsid w:val="002E4925"/>
    <w:rsid w:val="00301CC7"/>
    <w:rsid w:val="0030646E"/>
    <w:rsid w:val="00366916"/>
    <w:rsid w:val="003A4802"/>
    <w:rsid w:val="003A7E09"/>
    <w:rsid w:val="003B59B8"/>
    <w:rsid w:val="003D3AF8"/>
    <w:rsid w:val="0044049B"/>
    <w:rsid w:val="004512C8"/>
    <w:rsid w:val="004802CD"/>
    <w:rsid w:val="00550F79"/>
    <w:rsid w:val="005A37F3"/>
    <w:rsid w:val="005F657F"/>
    <w:rsid w:val="00612942"/>
    <w:rsid w:val="006216E7"/>
    <w:rsid w:val="00635C35"/>
    <w:rsid w:val="00691630"/>
    <w:rsid w:val="00692581"/>
    <w:rsid w:val="006F0863"/>
    <w:rsid w:val="00713B75"/>
    <w:rsid w:val="00765D75"/>
    <w:rsid w:val="00785D9E"/>
    <w:rsid w:val="007D750D"/>
    <w:rsid w:val="007F103C"/>
    <w:rsid w:val="008F1C40"/>
    <w:rsid w:val="00990EF7"/>
    <w:rsid w:val="009C555D"/>
    <w:rsid w:val="009D2299"/>
    <w:rsid w:val="00A0482D"/>
    <w:rsid w:val="00AB03CC"/>
    <w:rsid w:val="00B50D69"/>
    <w:rsid w:val="00BB735B"/>
    <w:rsid w:val="00BB7C4D"/>
    <w:rsid w:val="00C1678B"/>
    <w:rsid w:val="00C525B3"/>
    <w:rsid w:val="00C55304"/>
    <w:rsid w:val="00CB20EA"/>
    <w:rsid w:val="00CB7E0E"/>
    <w:rsid w:val="00CF70DA"/>
    <w:rsid w:val="00D32175"/>
    <w:rsid w:val="00E8425E"/>
    <w:rsid w:val="00EB65F4"/>
    <w:rsid w:val="00F06DE2"/>
    <w:rsid w:val="00F1581B"/>
    <w:rsid w:val="00F23AD1"/>
    <w:rsid w:val="00F53011"/>
    <w:rsid w:val="00FB2E1A"/>
    <w:rsid w:val="00FD3F49"/>
    <w:rsid w:val="00FE3EF0"/>
    <w:rsid w:val="00FE4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28177"/>
  <w15:docId w15:val="{485467AA-FB1F-445D-978C-E226F3DCD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0" w:line="269" w:lineRule="auto"/>
      <w:ind w:left="10" w:right="10" w:hanging="10"/>
      <w:jc w:val="both"/>
    </w:pPr>
    <w:rPr>
      <w:rFonts w:ascii="Calibri" w:eastAsia="Calibri" w:hAnsi="Calibri" w:cs="Calibri"/>
      <w:i/>
      <w:color w:val="404040"/>
    </w:rPr>
  </w:style>
  <w:style w:type="paragraph" w:styleId="Ttulo1">
    <w:name w:val="heading 1"/>
    <w:next w:val="Normal"/>
    <w:link w:val="Ttulo1Car"/>
    <w:uiPriority w:val="9"/>
    <w:unhideWhenUsed/>
    <w:qFormat/>
    <w:pPr>
      <w:keepNext/>
      <w:keepLines/>
      <w:spacing w:after="0"/>
      <w:outlineLvl w:val="0"/>
    </w:pPr>
    <w:rPr>
      <w:rFonts w:ascii="Lucida Sans" w:eastAsia="Lucida Sans" w:hAnsi="Lucida Sans" w:cs="Lucida Sans"/>
      <w:b/>
      <w:color w:val="FFFFFF"/>
      <w:sz w:val="59"/>
    </w:rPr>
  </w:style>
  <w:style w:type="paragraph" w:styleId="Ttulo2">
    <w:name w:val="heading 2"/>
    <w:next w:val="Normal"/>
    <w:link w:val="Ttulo2Car"/>
    <w:uiPriority w:val="9"/>
    <w:unhideWhenUsed/>
    <w:qFormat/>
    <w:pPr>
      <w:keepNext/>
      <w:keepLines/>
      <w:spacing w:after="0"/>
      <w:ind w:left="10" w:hanging="10"/>
      <w:outlineLvl w:val="1"/>
    </w:pPr>
    <w:rPr>
      <w:rFonts w:ascii="Calibri" w:eastAsia="Calibri" w:hAnsi="Calibri" w:cs="Calibri"/>
      <w:b/>
      <w:i/>
      <w:color w:val="00206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alibri" w:eastAsia="Calibri" w:hAnsi="Calibri" w:cs="Calibri"/>
      <w:b/>
      <w:i/>
      <w:color w:val="002060"/>
      <w:sz w:val="22"/>
    </w:rPr>
  </w:style>
  <w:style w:type="character" w:customStyle="1" w:styleId="Ttulo1Car">
    <w:name w:val="Título 1 Car"/>
    <w:link w:val="Ttulo1"/>
    <w:rPr>
      <w:rFonts w:ascii="Lucida Sans" w:eastAsia="Lucida Sans" w:hAnsi="Lucida Sans" w:cs="Lucida Sans"/>
      <w:b/>
      <w:color w:val="FFFFFF"/>
      <w:sz w:val="59"/>
    </w:rPr>
  </w:style>
  <w:style w:type="paragraph" w:styleId="Textodeglobo">
    <w:name w:val="Balloon Text"/>
    <w:basedOn w:val="Normal"/>
    <w:link w:val="TextodegloboCar"/>
    <w:uiPriority w:val="99"/>
    <w:semiHidden/>
    <w:unhideWhenUsed/>
    <w:rsid w:val="00FD3F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D3F49"/>
    <w:rPr>
      <w:rFonts w:ascii="Segoe UI" w:eastAsia="Calibri" w:hAnsi="Segoe UI" w:cs="Segoe UI"/>
      <w:i/>
      <w:color w:val="404040"/>
      <w:sz w:val="18"/>
      <w:szCs w:val="18"/>
    </w:rPr>
  </w:style>
  <w:style w:type="paragraph" w:styleId="Prrafodelista">
    <w:name w:val="List Paragraph"/>
    <w:basedOn w:val="Normal"/>
    <w:uiPriority w:val="34"/>
    <w:qFormat/>
    <w:rsid w:val="000D34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F012B-63EC-4B44-BE84-C8C0ED0DF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2056</Words>
  <Characters>11313</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Miguel Matos Honores</cp:lastModifiedBy>
  <cp:revision>2</cp:revision>
  <cp:lastPrinted>2021-04-01T15:19:00Z</cp:lastPrinted>
  <dcterms:created xsi:type="dcterms:W3CDTF">2026-04-05T02:47:00Z</dcterms:created>
  <dcterms:modified xsi:type="dcterms:W3CDTF">2026-04-05T02:47:00Z</dcterms:modified>
</cp:coreProperties>
</file>